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FE2BE2" w:rsidRPr="00FE2BE2" w:rsidRDefault="00FE2BE2" w:rsidP="00FE2B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</w:t>
      </w:r>
      <w:r w:rsidRPr="00FE2BE2">
        <w:rPr>
          <w:sz w:val="28"/>
          <w:szCs w:val="28"/>
        </w:rPr>
        <w:t>0</w:t>
      </w:r>
      <w:r>
        <w:rPr>
          <w:sz w:val="28"/>
          <w:szCs w:val="28"/>
        </w:rPr>
        <w:t>7.201</w:t>
      </w:r>
      <w:r w:rsidRPr="00FE2BE2">
        <w:rPr>
          <w:sz w:val="28"/>
          <w:szCs w:val="28"/>
        </w:rPr>
        <w:t>2</w:t>
      </w:r>
      <w:r>
        <w:rPr>
          <w:sz w:val="28"/>
          <w:szCs w:val="28"/>
        </w:rPr>
        <w:t xml:space="preserve"> № 78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FE2BE2" w:rsidRDefault="00FE2BE2" w:rsidP="00FE2BE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041E2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защите персональных данных работников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Pr="00B041E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B041E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E2BE2" w:rsidRDefault="00FE2BE2" w:rsidP="00FE2BE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2BE2" w:rsidRDefault="00FE2BE2" w:rsidP="00FE2BE2">
      <w:pPr>
        <w:ind w:firstLine="567"/>
        <w:jc w:val="both"/>
        <w:rPr>
          <w:sz w:val="28"/>
          <w:szCs w:val="28"/>
        </w:rPr>
      </w:pPr>
      <w:proofErr w:type="gramStart"/>
      <w:r w:rsidRPr="00B041E2">
        <w:rPr>
          <w:sz w:val="28"/>
          <w:szCs w:val="28"/>
        </w:rPr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постановления Правительства РФ от 17.11.2007 № 781 "Об утверждении Положения об обеспечении безопасности персональных данных при их обработке в информационных системах персональных данных", постановления Правительства РФ от 15.09.2008 № 687 "Об утверждении Положения об особенностях обработки персональных данных, осуществляемой</w:t>
      </w:r>
      <w:proofErr w:type="gramEnd"/>
      <w:r w:rsidRPr="00B041E2">
        <w:rPr>
          <w:sz w:val="28"/>
          <w:szCs w:val="28"/>
        </w:rPr>
        <w:t xml:space="preserve"> </w:t>
      </w:r>
      <w:proofErr w:type="gramStart"/>
      <w:r w:rsidRPr="00B041E2">
        <w:rPr>
          <w:sz w:val="28"/>
          <w:szCs w:val="28"/>
        </w:rPr>
        <w:t>без использования средств автоматизации", постановления</w:t>
      </w:r>
      <w:r>
        <w:rPr>
          <w:sz w:val="28"/>
          <w:szCs w:val="28"/>
        </w:rPr>
        <w:t xml:space="preserve"> Правительства РФ от 21.03.2012 </w:t>
      </w:r>
      <w:r w:rsidRPr="00B041E2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  <w:t>,</w:t>
      </w:r>
      <w:proofErr w:type="gramEnd"/>
    </w:p>
    <w:p w:rsidR="00FE2BE2" w:rsidRPr="00075FED" w:rsidRDefault="00FE2BE2" w:rsidP="00FE2BE2">
      <w:pPr>
        <w:jc w:val="both"/>
        <w:rPr>
          <w:b/>
          <w:sz w:val="28"/>
          <w:szCs w:val="28"/>
        </w:rPr>
      </w:pPr>
      <w:r w:rsidRPr="00075FED">
        <w:rPr>
          <w:b/>
          <w:sz w:val="28"/>
          <w:szCs w:val="28"/>
        </w:rPr>
        <w:t>ПОСТАНОВЛЯЮ:</w:t>
      </w:r>
    </w:p>
    <w:p w:rsidR="00FE2BE2" w:rsidRPr="00B041E2" w:rsidRDefault="00FE2BE2" w:rsidP="00F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1E2">
        <w:rPr>
          <w:sz w:val="28"/>
          <w:szCs w:val="28"/>
        </w:rPr>
        <w:t xml:space="preserve">1. Утвердить положение о защите персональных данных работников администрации </w:t>
      </w:r>
      <w:r w:rsidR="00B44F5C">
        <w:rPr>
          <w:sz w:val="28"/>
          <w:szCs w:val="28"/>
        </w:rPr>
        <w:t>Совхозного сельсовета</w:t>
      </w:r>
      <w:r w:rsidRPr="00B041E2">
        <w:rPr>
          <w:sz w:val="28"/>
          <w:szCs w:val="28"/>
        </w:rPr>
        <w:t xml:space="preserve"> (приложение).</w:t>
      </w:r>
    </w:p>
    <w:p w:rsidR="00FE2BE2" w:rsidRDefault="00FE2BE2" w:rsidP="00F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1E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44F5C">
        <w:rPr>
          <w:sz w:val="28"/>
          <w:szCs w:val="28"/>
        </w:rPr>
        <w:t>С</w:t>
      </w:r>
      <w:r w:rsidRPr="00B041E2">
        <w:rPr>
          <w:sz w:val="28"/>
          <w:szCs w:val="28"/>
        </w:rPr>
        <w:t xml:space="preserve">пециалисту </w:t>
      </w:r>
      <w:r w:rsidR="00B44F5C">
        <w:rPr>
          <w:sz w:val="28"/>
          <w:szCs w:val="28"/>
        </w:rPr>
        <w:t>администрации Купчик К.С.</w:t>
      </w:r>
      <w:r w:rsidRPr="00B041E2">
        <w:rPr>
          <w:sz w:val="28"/>
          <w:szCs w:val="28"/>
        </w:rPr>
        <w:t xml:space="preserve"> ознакомить работников администрации </w:t>
      </w:r>
      <w:r w:rsidR="00B44F5C">
        <w:rPr>
          <w:sz w:val="28"/>
          <w:szCs w:val="28"/>
        </w:rPr>
        <w:t xml:space="preserve">Совхозного сельсовета </w:t>
      </w:r>
      <w:r w:rsidRPr="00B041E2">
        <w:rPr>
          <w:sz w:val="28"/>
          <w:szCs w:val="28"/>
        </w:rPr>
        <w:t>с настоящим положением.</w:t>
      </w:r>
    </w:p>
    <w:p w:rsidR="007D793E" w:rsidRPr="00B041E2" w:rsidRDefault="007D793E" w:rsidP="00F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Pr="00E31B8F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FE2BE2" w:rsidRPr="00B041E2" w:rsidRDefault="007D793E" w:rsidP="00F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2BE2" w:rsidRPr="00B041E2">
        <w:rPr>
          <w:sz w:val="28"/>
          <w:szCs w:val="28"/>
        </w:rPr>
        <w:t>.</w:t>
      </w:r>
      <w:r w:rsidR="00FE2BE2">
        <w:rPr>
          <w:sz w:val="28"/>
          <w:szCs w:val="28"/>
        </w:rPr>
        <w:t xml:space="preserve"> </w:t>
      </w:r>
      <w:r w:rsidR="00B44F5C" w:rsidRPr="006D550A">
        <w:rPr>
          <w:sz w:val="28"/>
          <w:szCs w:val="28"/>
        </w:rPr>
        <w:t>Контроль исполнения постановления оставляю за собой</w:t>
      </w:r>
      <w:r w:rsidR="00FE2BE2" w:rsidRPr="00B041E2">
        <w:rPr>
          <w:sz w:val="28"/>
          <w:szCs w:val="28"/>
        </w:rPr>
        <w:t>.</w:t>
      </w:r>
    </w:p>
    <w:p w:rsidR="00FE2BE2" w:rsidRDefault="00FE2BE2" w:rsidP="00FE2BE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2BE2" w:rsidRPr="007D793E" w:rsidRDefault="007D793E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D793E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     В.М.Кошелев</w:t>
      </w: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FE2BE2" w:rsidRPr="007D793E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lastRenderedPageBreak/>
        <w:t>Приложение утверждено</w:t>
      </w:r>
    </w:p>
    <w:p w:rsidR="00FE2BE2" w:rsidRPr="007D793E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FE2BE2" w:rsidRPr="007D793E" w:rsidRDefault="007D793E" w:rsidP="007D793E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FE2BE2" w:rsidRPr="007D793E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 w:rsidR="007D793E">
        <w:rPr>
          <w:bCs/>
          <w:sz w:val="22"/>
          <w:szCs w:val="22"/>
        </w:rPr>
        <w:t>19</w:t>
      </w:r>
      <w:r w:rsidRPr="007D793E">
        <w:rPr>
          <w:bCs/>
          <w:sz w:val="22"/>
          <w:szCs w:val="22"/>
        </w:rPr>
        <w:t>.0</w:t>
      </w:r>
      <w:r w:rsidR="007D793E">
        <w:rPr>
          <w:bCs/>
          <w:sz w:val="22"/>
          <w:szCs w:val="22"/>
        </w:rPr>
        <w:t>7</w:t>
      </w:r>
      <w:r w:rsidRPr="007D793E">
        <w:rPr>
          <w:bCs/>
          <w:sz w:val="22"/>
          <w:szCs w:val="22"/>
        </w:rPr>
        <w:t xml:space="preserve">.2012  № </w:t>
      </w:r>
      <w:r w:rsidR="007D793E">
        <w:rPr>
          <w:bCs/>
          <w:sz w:val="22"/>
          <w:szCs w:val="22"/>
        </w:rPr>
        <w:t>78</w:t>
      </w:r>
    </w:p>
    <w:p w:rsidR="00FE2BE2" w:rsidRPr="007D793E" w:rsidRDefault="00FE2BE2" w:rsidP="00FE2BE2">
      <w:pPr>
        <w:jc w:val="center"/>
        <w:rPr>
          <w:b/>
          <w:bCs/>
        </w:rPr>
      </w:pPr>
      <w:r w:rsidRPr="007D793E">
        <w:rPr>
          <w:b/>
          <w:bCs/>
        </w:rPr>
        <w:t>1. ОБЩИЕ ПОЛОЖЕНИЯ</w:t>
      </w:r>
    </w:p>
    <w:p w:rsidR="00FE2BE2" w:rsidRPr="007D793E" w:rsidRDefault="00FE2BE2" w:rsidP="00FE2BE2">
      <w:pPr>
        <w:jc w:val="center"/>
      </w:pPr>
    </w:p>
    <w:p w:rsidR="00FE2BE2" w:rsidRPr="007D793E" w:rsidRDefault="00FE2BE2" w:rsidP="00FE2BE2">
      <w:pPr>
        <w:ind w:firstLine="567"/>
        <w:jc w:val="both"/>
      </w:pPr>
      <w:r w:rsidRPr="007D793E">
        <w:t>1.1. Настоящее положение принято в целях сохранения личной тайны и защиты персональных данных работников (наименование юридического лица).</w:t>
      </w:r>
    </w:p>
    <w:p w:rsidR="00FE2BE2" w:rsidRPr="007D793E" w:rsidRDefault="00FE2BE2" w:rsidP="00FE2BE2">
      <w:pPr>
        <w:ind w:firstLine="567"/>
        <w:jc w:val="both"/>
      </w:pPr>
      <w:r w:rsidRPr="007D793E">
        <w:t>1.2.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</w:t>
      </w:r>
    </w:p>
    <w:p w:rsidR="00FE2BE2" w:rsidRPr="007D793E" w:rsidRDefault="00FE2BE2" w:rsidP="00FE2BE2">
      <w:pPr>
        <w:ind w:firstLine="567"/>
        <w:jc w:val="both"/>
      </w:pPr>
      <w:r w:rsidRPr="007D793E">
        <w:t>1.3. Настоящее Положение разработано на основе и во исполнение части 1 статьи 23, статьи 24 Конституции Российской Федерации,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положений главы 14 Трудового кодекса Российской Федерации «Защита персональных данных работников».</w:t>
      </w:r>
    </w:p>
    <w:p w:rsidR="00FE2BE2" w:rsidRPr="007D793E" w:rsidRDefault="00FE2BE2" w:rsidP="00FE2BE2">
      <w:pPr>
        <w:ind w:firstLine="567"/>
        <w:jc w:val="both"/>
      </w:pPr>
      <w:r w:rsidRPr="007D793E">
        <w:t>1.4. В настоящем Положении используются следующие понятия и термины: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работник - физическое лицо, вступившее в трудовые отношения с работодателем; 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работодатель – администрация </w:t>
      </w:r>
      <w:r w:rsidR="007D793E">
        <w:t xml:space="preserve">Совхозного сельсовета </w:t>
      </w:r>
      <w:proofErr w:type="spellStart"/>
      <w:r w:rsidR="007D793E">
        <w:t>Коченевского</w:t>
      </w:r>
      <w:proofErr w:type="spellEnd"/>
      <w:r w:rsidR="007D793E">
        <w:t xml:space="preserve"> района Новосибирской области</w:t>
      </w:r>
      <w:r w:rsidRPr="007D793E">
        <w:t>;</w:t>
      </w:r>
    </w:p>
    <w:p w:rsidR="00FE2BE2" w:rsidRPr="007D793E" w:rsidRDefault="00FE2BE2" w:rsidP="00FE2BE2">
      <w:pPr>
        <w:ind w:firstLine="567"/>
        <w:jc w:val="both"/>
      </w:pPr>
      <w:r w:rsidRPr="007D793E">
        <w:t>персональные данные - информация, необходимая работодателю в связи с трудовыми отношениями и касающаяся конкретного работника;</w:t>
      </w:r>
    </w:p>
    <w:p w:rsidR="00FE2BE2" w:rsidRPr="0069171E" w:rsidRDefault="00FE2BE2" w:rsidP="00FE2BE2">
      <w:pPr>
        <w:ind w:firstLine="567"/>
        <w:jc w:val="both"/>
        <w:rPr>
          <w:sz w:val="28"/>
          <w:szCs w:val="28"/>
        </w:rPr>
      </w:pPr>
      <w:r w:rsidRPr="007D793E">
        <w:t>служебные сведения (служебная тайна) - информация (сведения), доступ к которым ограничен органами государственной власти в соответствии с Гражданским кодексом Российской Федерации и федеральными законами</w:t>
      </w:r>
      <w:r w:rsidRPr="0069171E">
        <w:rPr>
          <w:sz w:val="28"/>
          <w:szCs w:val="28"/>
        </w:rPr>
        <w:t>.</w:t>
      </w:r>
    </w:p>
    <w:p w:rsidR="00FE2BE2" w:rsidRDefault="00FE2BE2" w:rsidP="00FE2BE2">
      <w:pPr>
        <w:ind w:firstLine="567"/>
        <w:jc w:val="both"/>
        <w:rPr>
          <w:b/>
          <w:bCs/>
          <w:sz w:val="28"/>
          <w:szCs w:val="28"/>
        </w:rPr>
      </w:pPr>
    </w:p>
    <w:p w:rsidR="00FE2BE2" w:rsidRDefault="00FE2BE2" w:rsidP="00FE2BE2">
      <w:pPr>
        <w:ind w:firstLine="567"/>
        <w:jc w:val="center"/>
        <w:rPr>
          <w:b/>
          <w:bCs/>
        </w:rPr>
      </w:pPr>
      <w:r w:rsidRPr="007D793E">
        <w:rPr>
          <w:b/>
          <w:bCs/>
        </w:rPr>
        <w:t>2. ПОНЯТИЕ И СОСТАВ ПЕРСОНАЛЬНЫХ ДАННЫХ РАБОТНИКА</w:t>
      </w:r>
    </w:p>
    <w:p w:rsidR="00CF5065" w:rsidRPr="007D793E" w:rsidRDefault="00CF5065" w:rsidP="00FE2BE2">
      <w:pPr>
        <w:ind w:firstLine="567"/>
        <w:jc w:val="center"/>
        <w:rPr>
          <w:b/>
          <w:bCs/>
        </w:rPr>
      </w:pPr>
    </w:p>
    <w:p w:rsidR="00FE2BE2" w:rsidRPr="007D793E" w:rsidRDefault="00FE2BE2" w:rsidP="00FE2BE2">
      <w:pPr>
        <w:ind w:firstLine="567"/>
        <w:jc w:val="both"/>
      </w:pPr>
      <w:r w:rsidRPr="007D793E">
        <w:t>2.1. Понятие персональных данных работников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Персональные данные работника - информация, необходимая работодателю в связи с трудовыми отношениями и касающаяся конкретного работника. </w:t>
      </w:r>
    </w:p>
    <w:p w:rsidR="00FE2BE2" w:rsidRPr="007D793E" w:rsidRDefault="00FE2BE2" w:rsidP="00FE2BE2">
      <w:pPr>
        <w:ind w:firstLine="567"/>
        <w:jc w:val="both"/>
      </w:pPr>
      <w:r w:rsidRPr="007D793E">
        <w:t>2.2. Персональные данные работника составляют:</w:t>
      </w:r>
    </w:p>
    <w:p w:rsidR="00FE2BE2" w:rsidRPr="007D793E" w:rsidRDefault="00FE2BE2" w:rsidP="00FE2BE2">
      <w:pPr>
        <w:ind w:firstLine="567"/>
        <w:jc w:val="both"/>
      </w:pPr>
      <w:proofErr w:type="gramStart"/>
      <w:r w:rsidRPr="007D793E"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  <w:proofErr w:type="gramEnd"/>
    </w:p>
    <w:p w:rsidR="00FE2BE2" w:rsidRPr="007D793E" w:rsidRDefault="00FE2BE2" w:rsidP="00FE2BE2">
      <w:pPr>
        <w:ind w:firstLine="567"/>
        <w:jc w:val="both"/>
      </w:pPr>
      <w:r w:rsidRPr="007D793E"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FE2BE2" w:rsidRPr="007D793E" w:rsidRDefault="00FE2BE2" w:rsidP="00FE2BE2">
      <w:pPr>
        <w:ind w:firstLine="567"/>
        <w:jc w:val="both"/>
      </w:pPr>
      <w:r w:rsidRPr="007D793E">
        <w:t>2.3. Документами, содержащими персональные данные, являются:</w:t>
      </w:r>
    </w:p>
    <w:p w:rsidR="00FE2BE2" w:rsidRPr="007D793E" w:rsidRDefault="00FE2BE2" w:rsidP="00FE2BE2">
      <w:pPr>
        <w:ind w:firstLine="567"/>
        <w:jc w:val="both"/>
      </w:pPr>
      <w:r w:rsidRPr="007D793E">
        <w:t>а) паспорт или иной документ, удостоверяющий личность;</w:t>
      </w:r>
    </w:p>
    <w:p w:rsidR="00FE2BE2" w:rsidRPr="007D793E" w:rsidRDefault="00FE2BE2" w:rsidP="00FE2BE2">
      <w:pPr>
        <w:ind w:firstLine="567"/>
        <w:jc w:val="both"/>
      </w:pPr>
      <w:r w:rsidRPr="007D793E">
        <w:t>б) трудовая книжка;</w:t>
      </w:r>
    </w:p>
    <w:p w:rsidR="00FE2BE2" w:rsidRPr="007D793E" w:rsidRDefault="00FE2BE2" w:rsidP="00FE2BE2">
      <w:pPr>
        <w:ind w:firstLine="567"/>
        <w:jc w:val="both"/>
      </w:pPr>
      <w:r w:rsidRPr="007D793E">
        <w:t>в) страховое свидетельство государственного пенсионного страхования;</w:t>
      </w:r>
    </w:p>
    <w:p w:rsidR="00FE2BE2" w:rsidRPr="007D793E" w:rsidRDefault="00FE2BE2" w:rsidP="00FE2BE2">
      <w:pPr>
        <w:ind w:firstLine="567"/>
        <w:jc w:val="both"/>
      </w:pPr>
      <w:r w:rsidRPr="007D793E">
        <w:t>г) свидетельство о постановке на учёт в налоговый орган и присвоения ИНН;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д</w:t>
      </w:r>
      <w:proofErr w:type="spellEnd"/>
      <w:r w:rsidRPr="007D793E">
        <w:t>) документы воинского учёта;</w:t>
      </w:r>
    </w:p>
    <w:p w:rsidR="00FE2BE2" w:rsidRPr="007D793E" w:rsidRDefault="00FE2BE2" w:rsidP="00FE2BE2">
      <w:pPr>
        <w:ind w:firstLine="567"/>
        <w:jc w:val="both"/>
      </w:pPr>
      <w:r w:rsidRPr="007D793E">
        <w:t>е) документы об образовании, о квалификации или наличии специальных знаний или специальной подготовки;</w:t>
      </w:r>
    </w:p>
    <w:p w:rsidR="00FE2BE2" w:rsidRPr="007D793E" w:rsidRDefault="00FE2BE2" w:rsidP="00FE2BE2">
      <w:pPr>
        <w:ind w:firstLine="567"/>
        <w:jc w:val="both"/>
      </w:pPr>
      <w:r w:rsidRPr="007D793E">
        <w:t>ж) карточка Т-2;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з</w:t>
      </w:r>
      <w:proofErr w:type="spellEnd"/>
      <w:r w:rsidRPr="007D793E">
        <w:t>) автобиография;</w:t>
      </w:r>
    </w:p>
    <w:p w:rsidR="00FE2BE2" w:rsidRPr="007D793E" w:rsidRDefault="00FE2BE2" w:rsidP="00FE2BE2">
      <w:pPr>
        <w:ind w:firstLine="567"/>
        <w:jc w:val="both"/>
      </w:pPr>
      <w:r w:rsidRPr="007D793E">
        <w:t>и) личный листок по учёту кадров;</w:t>
      </w:r>
    </w:p>
    <w:p w:rsidR="00FE2BE2" w:rsidRPr="007D793E" w:rsidRDefault="00FE2BE2" w:rsidP="00FE2BE2">
      <w:pPr>
        <w:ind w:firstLine="567"/>
        <w:jc w:val="both"/>
      </w:pPr>
      <w:r w:rsidRPr="007D793E">
        <w:lastRenderedPageBreak/>
        <w:t>к) медицинское заключение о состоянии здоровья;</w:t>
      </w:r>
    </w:p>
    <w:p w:rsidR="00FE2BE2" w:rsidRPr="007D793E" w:rsidRDefault="00FE2BE2" w:rsidP="00FE2BE2">
      <w:pPr>
        <w:ind w:firstLine="567"/>
        <w:jc w:val="both"/>
      </w:pPr>
      <w:r w:rsidRPr="007D793E">
        <w:t>л) документы, содержащие сведения о заработной плате, доплатах и надбавках;</w:t>
      </w:r>
    </w:p>
    <w:p w:rsidR="00FE2BE2" w:rsidRPr="007D793E" w:rsidRDefault="00FE2BE2" w:rsidP="00FE2BE2">
      <w:pPr>
        <w:ind w:firstLine="567"/>
        <w:jc w:val="both"/>
      </w:pPr>
      <w:r w:rsidRPr="007D793E">
        <w:t>м) приказы о приеме лица на работу, об увольнении, а также о переводе лица на другую должность;</w:t>
      </w:r>
    </w:p>
    <w:p w:rsidR="00FE2BE2" w:rsidRDefault="00FE2BE2" w:rsidP="00FE2BE2">
      <w:pPr>
        <w:ind w:firstLine="567"/>
        <w:jc w:val="both"/>
      </w:pPr>
      <w:proofErr w:type="spellStart"/>
      <w:r w:rsidRPr="007D793E">
        <w:t>н</w:t>
      </w:r>
      <w:proofErr w:type="spellEnd"/>
      <w:r w:rsidRPr="007D793E">
        <w:t>) другие документы, содержащие сведения, предназначенные для использования в служебных целях.</w:t>
      </w:r>
    </w:p>
    <w:p w:rsidR="00CF5065" w:rsidRPr="007D793E" w:rsidRDefault="00CF5065" w:rsidP="00FE2BE2">
      <w:pPr>
        <w:ind w:firstLine="567"/>
        <w:jc w:val="both"/>
      </w:pPr>
    </w:p>
    <w:p w:rsidR="00FE2BE2" w:rsidRDefault="00FE2BE2" w:rsidP="00FE2BE2">
      <w:pPr>
        <w:ind w:firstLine="567"/>
        <w:jc w:val="center"/>
        <w:rPr>
          <w:b/>
          <w:bCs/>
        </w:rPr>
      </w:pPr>
      <w:r w:rsidRPr="007D793E">
        <w:rPr>
          <w:b/>
          <w:bCs/>
        </w:rPr>
        <w:t>3. СОЗДАНИЕ, ОБРАБОТКА И ХРАНЕНИЕ</w:t>
      </w:r>
      <w:r w:rsidR="007D793E">
        <w:rPr>
          <w:b/>
          <w:bCs/>
        </w:rPr>
        <w:t xml:space="preserve"> </w:t>
      </w:r>
      <w:r w:rsidRPr="007D793E">
        <w:rPr>
          <w:b/>
          <w:bCs/>
        </w:rPr>
        <w:t>ПЕРСОНАЛЬНЫХ ДАННЫХ РАБОТНИКА</w:t>
      </w:r>
    </w:p>
    <w:p w:rsidR="00CF5065" w:rsidRPr="007D793E" w:rsidRDefault="00CF5065" w:rsidP="00FE2BE2">
      <w:pPr>
        <w:ind w:firstLine="567"/>
        <w:jc w:val="center"/>
        <w:rPr>
          <w:b/>
          <w:bCs/>
        </w:rPr>
      </w:pPr>
    </w:p>
    <w:p w:rsidR="00FE2BE2" w:rsidRPr="007D793E" w:rsidRDefault="00FE2BE2" w:rsidP="00FE2BE2">
      <w:pPr>
        <w:ind w:firstLine="567"/>
        <w:jc w:val="both"/>
      </w:pPr>
      <w:r w:rsidRPr="007D793E">
        <w:t>3.1. Создание персональных данных работника.</w:t>
      </w:r>
    </w:p>
    <w:p w:rsidR="00FE2BE2" w:rsidRPr="007D793E" w:rsidRDefault="00FE2BE2" w:rsidP="00FE2BE2">
      <w:pPr>
        <w:ind w:firstLine="567"/>
        <w:jc w:val="both"/>
      </w:pPr>
      <w:r w:rsidRPr="007D793E">
        <w:t>Документы, содержащие персональные данные работника, создаются путём:</w:t>
      </w:r>
    </w:p>
    <w:p w:rsidR="00FE2BE2" w:rsidRPr="007D793E" w:rsidRDefault="00FE2BE2" w:rsidP="00FE2BE2">
      <w:pPr>
        <w:ind w:firstLine="567"/>
        <w:jc w:val="both"/>
      </w:pPr>
      <w:r w:rsidRPr="007D793E">
        <w:t>а) копирования оригиналов (документ об образовании, свидетельство ИНН, пенсионное свидетельство);</w:t>
      </w:r>
    </w:p>
    <w:p w:rsidR="00FE2BE2" w:rsidRPr="007D793E" w:rsidRDefault="00FE2BE2" w:rsidP="00FE2BE2">
      <w:pPr>
        <w:ind w:firstLine="567"/>
        <w:jc w:val="both"/>
      </w:pPr>
      <w:r w:rsidRPr="007D793E">
        <w:t>б) внесения сведений в учётные формы (на бумажных и электронных носителях);</w:t>
      </w:r>
    </w:p>
    <w:p w:rsidR="00FE2BE2" w:rsidRPr="007D793E" w:rsidRDefault="00FE2BE2" w:rsidP="00FE2BE2">
      <w:pPr>
        <w:ind w:firstLine="567"/>
        <w:jc w:val="both"/>
      </w:pPr>
      <w:r w:rsidRPr="007D793E">
        <w:t>в) получения оригиналов необходимых документов (трудовая книжка, личный листок по учёту кадров, автобиография, медицинское заключение).</w:t>
      </w:r>
    </w:p>
    <w:p w:rsidR="00FE2BE2" w:rsidRPr="007D793E" w:rsidRDefault="00FE2BE2" w:rsidP="00FE2BE2">
      <w:pPr>
        <w:ind w:firstLine="567"/>
        <w:jc w:val="both"/>
      </w:pPr>
      <w:r w:rsidRPr="007D793E">
        <w:t>3.2.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</w:t>
      </w:r>
      <w:proofErr w:type="gramStart"/>
      <w:r w:rsidRPr="007D793E">
        <w:t>персональных</w:t>
      </w:r>
      <w:proofErr w:type="gramEnd"/>
      <w:r w:rsidRPr="007D793E">
        <w:t xml:space="preserve"> данных должны строго учитываться положения Конституции Российской Федерации, Трудового Кодекса Российской Федерации и иных федеральных законов.</w:t>
      </w:r>
    </w:p>
    <w:p w:rsidR="00FE2BE2" w:rsidRPr="007D793E" w:rsidRDefault="00FE2BE2" w:rsidP="00FE2BE2">
      <w:pPr>
        <w:ind w:firstLine="567"/>
        <w:jc w:val="both"/>
      </w:pPr>
      <w:r w:rsidRPr="007D793E">
        <w:t>3.2.2. Обработка персональных данных работника осуществляется исключительно в целях:</w:t>
      </w:r>
    </w:p>
    <w:p w:rsidR="00FE2BE2" w:rsidRPr="007D793E" w:rsidRDefault="00FE2BE2" w:rsidP="00FE2BE2">
      <w:pPr>
        <w:ind w:firstLine="567"/>
        <w:jc w:val="both"/>
      </w:pPr>
      <w:r w:rsidRPr="007D793E">
        <w:t>а) обеспечения соблюдения законов и иных нормативных правовых актов;</w:t>
      </w:r>
    </w:p>
    <w:p w:rsidR="00FE2BE2" w:rsidRPr="007D793E" w:rsidRDefault="00FE2BE2" w:rsidP="00FE2BE2">
      <w:pPr>
        <w:ind w:firstLine="567"/>
        <w:jc w:val="both"/>
      </w:pPr>
      <w:r w:rsidRPr="007D793E">
        <w:t>б) содействия работникам в трудоустройстве;</w:t>
      </w:r>
    </w:p>
    <w:p w:rsidR="00FE2BE2" w:rsidRPr="007D793E" w:rsidRDefault="00FE2BE2" w:rsidP="00FE2BE2">
      <w:pPr>
        <w:ind w:firstLine="567"/>
        <w:jc w:val="both"/>
      </w:pPr>
      <w:r w:rsidRPr="007D793E">
        <w:t>в) обеспечения личной безопасности работников;</w:t>
      </w:r>
    </w:p>
    <w:p w:rsidR="00FE2BE2" w:rsidRPr="007D793E" w:rsidRDefault="00FE2BE2" w:rsidP="00FE2BE2">
      <w:pPr>
        <w:ind w:firstLine="567"/>
        <w:jc w:val="both"/>
      </w:pPr>
      <w:r w:rsidRPr="007D793E">
        <w:t>г) контроля количества и качества выполняемой работы;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д</w:t>
      </w:r>
      <w:proofErr w:type="spellEnd"/>
      <w:r w:rsidRPr="007D793E">
        <w:t>) обеспечения сохранности имущества работника и работодателя.</w:t>
      </w:r>
    </w:p>
    <w:p w:rsidR="00FE2BE2" w:rsidRPr="007D793E" w:rsidRDefault="00FE2BE2" w:rsidP="00FE2BE2">
      <w:pPr>
        <w:ind w:firstLine="567"/>
        <w:jc w:val="both"/>
      </w:pPr>
      <w:r w:rsidRPr="007D793E">
        <w:t>3.2.3. Все персональные данные работника следует получать у него самого, за исключением случаев, если их получение возможно только у третьей стороны.</w:t>
      </w:r>
    </w:p>
    <w:p w:rsidR="00FE2BE2" w:rsidRPr="007D793E" w:rsidRDefault="00FE2BE2" w:rsidP="00FE2BE2">
      <w:pPr>
        <w:ind w:firstLine="567"/>
        <w:jc w:val="both"/>
      </w:pPr>
      <w:r w:rsidRPr="007D793E">
        <w:t>3.2.4. Получение персональных данных работника у третьих лиц, возможно только при уведомлении работника об этом заранее и с его письменного согласия.</w:t>
      </w:r>
    </w:p>
    <w:p w:rsidR="00FE2BE2" w:rsidRPr="007D793E" w:rsidRDefault="00FE2BE2" w:rsidP="00FE2BE2">
      <w:pPr>
        <w:ind w:firstLine="567"/>
        <w:jc w:val="both"/>
      </w:pPr>
      <w:r w:rsidRPr="007D793E">
        <w:t>В уведомлении работника о получении его персональных данных у третьих лиц должна содержаться следующая информация:</w:t>
      </w:r>
    </w:p>
    <w:p w:rsidR="00FE2BE2" w:rsidRPr="007D793E" w:rsidRDefault="00FE2BE2" w:rsidP="00FE2BE2">
      <w:pPr>
        <w:ind w:firstLine="567"/>
        <w:jc w:val="both"/>
      </w:pPr>
      <w:r w:rsidRPr="007D793E">
        <w:t>а) о целях получения персональных данных;</w:t>
      </w:r>
    </w:p>
    <w:p w:rsidR="00FE2BE2" w:rsidRPr="007D793E" w:rsidRDefault="00FE2BE2" w:rsidP="00FE2BE2">
      <w:pPr>
        <w:ind w:firstLine="567"/>
        <w:jc w:val="both"/>
      </w:pPr>
      <w:r w:rsidRPr="007D793E">
        <w:t>б) о предполагаемых источниках и способах получения персональных данных;</w:t>
      </w:r>
    </w:p>
    <w:p w:rsidR="00FE2BE2" w:rsidRPr="007D793E" w:rsidRDefault="00FE2BE2" w:rsidP="00FE2BE2">
      <w:pPr>
        <w:ind w:firstLine="567"/>
        <w:jc w:val="both"/>
      </w:pPr>
      <w:r w:rsidRPr="007D793E">
        <w:t>в) о характере подлежащих получению персональных данных;</w:t>
      </w:r>
    </w:p>
    <w:p w:rsidR="00FE2BE2" w:rsidRPr="007D793E" w:rsidRDefault="00FE2BE2" w:rsidP="00FE2BE2">
      <w:pPr>
        <w:ind w:firstLine="567"/>
        <w:jc w:val="both"/>
      </w:pPr>
      <w:r w:rsidRPr="007D793E">
        <w:t>г) о последствиях отказа работника дать письменное согласие на их получение.</w:t>
      </w:r>
    </w:p>
    <w:p w:rsidR="00FE2BE2" w:rsidRPr="007D793E" w:rsidRDefault="00FE2BE2" w:rsidP="00FE2BE2">
      <w:pPr>
        <w:ind w:firstLine="567"/>
        <w:jc w:val="both"/>
      </w:pPr>
      <w:r w:rsidRPr="007D793E">
        <w:t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</w:t>
      </w:r>
      <w:r w:rsidRPr="0069171E">
        <w:rPr>
          <w:sz w:val="28"/>
          <w:szCs w:val="28"/>
        </w:rPr>
        <w:t xml:space="preserve"> </w:t>
      </w:r>
      <w:r w:rsidRPr="007D793E">
        <w:t>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FE2BE2" w:rsidRPr="007D793E" w:rsidRDefault="00FE2BE2" w:rsidP="00FE2BE2">
      <w:pPr>
        <w:ind w:firstLine="567"/>
        <w:jc w:val="both"/>
      </w:pPr>
      <w:r w:rsidRPr="007D793E"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FE2BE2" w:rsidRPr="007D793E" w:rsidRDefault="00FE2BE2" w:rsidP="00FE2BE2">
      <w:pPr>
        <w:ind w:firstLine="567"/>
        <w:jc w:val="both"/>
      </w:pPr>
      <w:r w:rsidRPr="007D793E">
        <w:lastRenderedPageBreak/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FE2BE2" w:rsidRPr="007D793E" w:rsidRDefault="00FE2BE2" w:rsidP="00FE2BE2">
      <w:pPr>
        <w:ind w:firstLine="567"/>
        <w:jc w:val="both"/>
      </w:pPr>
      <w:r w:rsidRPr="007D793E"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FE2BE2" w:rsidRPr="007D793E" w:rsidRDefault="00FE2BE2" w:rsidP="00FE2BE2">
      <w:pPr>
        <w:ind w:firstLine="567"/>
        <w:jc w:val="both"/>
      </w:pPr>
      <w:r w:rsidRPr="007D793E">
        <w:t>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использующим персональные данные работника в служебных целях. Перечень должностных лиц определён в пункте 4.1 настоящего положения.</w:t>
      </w:r>
    </w:p>
    <w:p w:rsidR="00FE2BE2" w:rsidRPr="007D793E" w:rsidRDefault="00FE2BE2" w:rsidP="00FE2BE2">
      <w:pPr>
        <w:ind w:firstLine="567"/>
        <w:jc w:val="both"/>
      </w:pPr>
      <w:r w:rsidRPr="007D793E">
        <w:t>3.4. Хранение персональных данных в бухгалтерии:</w:t>
      </w:r>
    </w:p>
    <w:p w:rsidR="00FE2BE2" w:rsidRPr="007D793E" w:rsidRDefault="00FE2BE2" w:rsidP="00FE2BE2">
      <w:pPr>
        <w:ind w:firstLine="567"/>
        <w:jc w:val="both"/>
      </w:pPr>
      <w:r w:rsidRPr="007D793E">
        <w:t>а) персональные данные, содержащиеся на бумажных носителях, хранятся в запираемом шкафу, установленном на рабочем месте главного бухгалтера;</w:t>
      </w:r>
    </w:p>
    <w:p w:rsidR="00FE2BE2" w:rsidRPr="007D793E" w:rsidRDefault="00FE2BE2" w:rsidP="00FE2BE2">
      <w:pPr>
        <w:ind w:firstLine="567"/>
        <w:jc w:val="both"/>
      </w:pPr>
      <w:r w:rsidRPr="007D793E">
        <w:t>б) персональные данные, содержащиеся на электронных носителях информации, хранятся в ПК главного бухгалтера.</w:t>
      </w:r>
    </w:p>
    <w:p w:rsidR="00FE2BE2" w:rsidRPr="007D793E" w:rsidRDefault="00FE2BE2" w:rsidP="00FE2BE2">
      <w:pPr>
        <w:ind w:firstLine="567"/>
        <w:jc w:val="both"/>
      </w:pPr>
      <w:r w:rsidRPr="007D793E">
        <w:t>3.4.1. Персональные данные, включённые в состав личных дел, хранятся</w:t>
      </w:r>
      <w:r w:rsidRPr="0069171E">
        <w:rPr>
          <w:sz w:val="28"/>
          <w:szCs w:val="28"/>
        </w:rPr>
        <w:t xml:space="preserve"> в </w:t>
      </w:r>
      <w:r w:rsidRPr="007D793E">
        <w:t>запираемом шкафу, установленном на рабочем месте инспектора по кадрам. Персональные данные, содержащиеся на электронных носителях информации, хранятся в ПК инспектора по кадрам.</w:t>
      </w:r>
    </w:p>
    <w:p w:rsidR="00FE2BE2" w:rsidRPr="007D793E" w:rsidRDefault="00FE2BE2" w:rsidP="00FE2BE2">
      <w:pPr>
        <w:ind w:firstLine="567"/>
        <w:jc w:val="both"/>
      </w:pPr>
      <w:r w:rsidRPr="007D793E">
        <w:t>3.4.2. Трудовая книжка, документы воинского учёта, карточка формы Т-2 хранятся в запертом металлическом сейфе.</w:t>
      </w:r>
    </w:p>
    <w:p w:rsidR="00FE2BE2" w:rsidRDefault="00FE2BE2" w:rsidP="00FE2BE2">
      <w:pPr>
        <w:ind w:firstLine="567"/>
        <w:jc w:val="both"/>
      </w:pPr>
      <w:r w:rsidRPr="007D793E">
        <w:t>3.4.3. Доступ к ПК строго ограничен кругом лиц, определённых в пункте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CF5065" w:rsidRPr="007D793E" w:rsidRDefault="00CF5065" w:rsidP="00FE2BE2">
      <w:pPr>
        <w:ind w:firstLine="567"/>
        <w:jc w:val="both"/>
      </w:pPr>
    </w:p>
    <w:p w:rsidR="00FE2BE2" w:rsidRDefault="00FE2BE2" w:rsidP="00FE2BE2">
      <w:pPr>
        <w:ind w:firstLine="567"/>
        <w:jc w:val="center"/>
        <w:rPr>
          <w:b/>
          <w:bCs/>
        </w:rPr>
      </w:pPr>
      <w:r w:rsidRPr="007D793E">
        <w:rPr>
          <w:b/>
          <w:bCs/>
        </w:rPr>
        <w:t>4. ДОСТУП К ПЕРСОНАЛЬНЫМ ДАННЫМ РАБОТНИКА</w:t>
      </w:r>
    </w:p>
    <w:p w:rsidR="00CF5065" w:rsidRPr="007D793E" w:rsidRDefault="00CF5065" w:rsidP="00FE2BE2">
      <w:pPr>
        <w:ind w:firstLine="567"/>
        <w:jc w:val="center"/>
        <w:rPr>
          <w:b/>
          <w:bCs/>
        </w:rPr>
      </w:pPr>
    </w:p>
    <w:p w:rsidR="00FE2BE2" w:rsidRPr="007D793E" w:rsidRDefault="00FE2BE2" w:rsidP="00FE2BE2">
      <w:pPr>
        <w:ind w:firstLine="567"/>
        <w:jc w:val="both"/>
      </w:pPr>
      <w:r w:rsidRPr="007D793E">
        <w:t xml:space="preserve">4.1. Внутренний доступ (работники администрации </w:t>
      </w:r>
      <w:r w:rsidR="007D793E">
        <w:t>Совхозного сельсовета</w:t>
      </w:r>
      <w:r w:rsidRPr="007D793E">
        <w:t>).</w:t>
      </w:r>
    </w:p>
    <w:p w:rsidR="00FE2BE2" w:rsidRPr="007D793E" w:rsidRDefault="00FE2BE2" w:rsidP="00FE2BE2">
      <w:pPr>
        <w:ind w:firstLine="567"/>
        <w:jc w:val="both"/>
      </w:pPr>
      <w:r w:rsidRPr="007D793E"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а) руководитель – Глава </w:t>
      </w:r>
      <w:r w:rsidR="007D793E">
        <w:t>администрации Совхозного сельсовета</w:t>
      </w:r>
      <w:r w:rsidRPr="007D793E">
        <w:t>;</w:t>
      </w:r>
    </w:p>
    <w:p w:rsidR="00FE2BE2" w:rsidRPr="007D793E" w:rsidRDefault="00FE2BE2" w:rsidP="00FE2BE2">
      <w:pPr>
        <w:ind w:firstLine="567"/>
        <w:jc w:val="both"/>
      </w:pPr>
      <w:r w:rsidRPr="007D793E">
        <w:t>б) заместител</w:t>
      </w:r>
      <w:r w:rsidR="007D793E">
        <w:t>ь</w:t>
      </w:r>
      <w:r w:rsidRPr="007D793E">
        <w:t xml:space="preserve"> главы администрации</w:t>
      </w:r>
      <w:r w:rsidR="007D793E">
        <w:t xml:space="preserve"> Совхозного сельсовета</w:t>
      </w:r>
      <w:r w:rsidRPr="007D793E">
        <w:t>;</w:t>
      </w:r>
    </w:p>
    <w:p w:rsidR="00FE2BE2" w:rsidRPr="007D793E" w:rsidRDefault="00FE2BE2" w:rsidP="00FE2BE2">
      <w:pPr>
        <w:ind w:firstLine="567"/>
        <w:jc w:val="both"/>
      </w:pPr>
      <w:r w:rsidRPr="007D793E">
        <w:t>в) главный бухгалтер</w:t>
      </w:r>
      <w:r w:rsidR="007D793E">
        <w:t xml:space="preserve"> администрации Совхозного сельсовета</w:t>
      </w:r>
      <w:r w:rsidRPr="007D793E">
        <w:t>;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г) </w:t>
      </w:r>
      <w:r w:rsidR="00CF5065">
        <w:t>специалист администрации по кадрам</w:t>
      </w:r>
      <w:r w:rsidRPr="007D793E">
        <w:t>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д</w:t>
      </w:r>
      <w:proofErr w:type="spellEnd"/>
      <w:r w:rsidRPr="007D793E">
        <w:t>) специалист (по обеспечению безопасности работы компьютерной техники - программист).</w:t>
      </w:r>
    </w:p>
    <w:p w:rsidR="00FE2BE2" w:rsidRPr="007D793E" w:rsidRDefault="00FE2BE2" w:rsidP="00FE2BE2">
      <w:pPr>
        <w:ind w:firstLine="567"/>
        <w:jc w:val="both"/>
      </w:pPr>
      <w:r w:rsidRPr="007D793E">
        <w:t>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FE2BE2" w:rsidRPr="007D793E" w:rsidRDefault="00FE2BE2" w:rsidP="00FE2BE2">
      <w:pPr>
        <w:ind w:firstLine="567"/>
        <w:jc w:val="both"/>
      </w:pPr>
      <w:r w:rsidRPr="007D793E">
        <w:t>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FE2BE2" w:rsidRPr="007D793E" w:rsidRDefault="00FE2BE2" w:rsidP="00FE2BE2">
      <w:pPr>
        <w:ind w:firstLine="567"/>
        <w:jc w:val="both"/>
      </w:pPr>
      <w:r w:rsidRPr="007D793E">
        <w:t>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FE2BE2" w:rsidRPr="007D793E" w:rsidRDefault="00FE2BE2" w:rsidP="00FE2BE2">
      <w:pPr>
        <w:ind w:firstLine="567"/>
        <w:jc w:val="both"/>
      </w:pPr>
      <w:r w:rsidRPr="007D793E">
        <w:t>4.2. Внешний доступ (другие организации и граждане).</w:t>
      </w:r>
    </w:p>
    <w:p w:rsidR="00FE2BE2" w:rsidRPr="007D793E" w:rsidRDefault="00FE2BE2" w:rsidP="00FE2BE2">
      <w:pPr>
        <w:ind w:firstLine="567"/>
        <w:jc w:val="both"/>
      </w:pPr>
      <w:r w:rsidRPr="007D793E">
        <w:lastRenderedPageBreak/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</w:t>
      </w:r>
    </w:p>
    <w:p w:rsidR="00FE2BE2" w:rsidRPr="007D793E" w:rsidRDefault="00FE2BE2" w:rsidP="00FE2BE2">
      <w:pPr>
        <w:ind w:firstLine="567"/>
        <w:jc w:val="both"/>
      </w:pPr>
      <w:r w:rsidRPr="007D793E">
        <w:t>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FE2BE2" w:rsidRPr="007D793E" w:rsidRDefault="00FE2BE2" w:rsidP="00FE2BE2">
      <w:pPr>
        <w:ind w:firstLine="567"/>
        <w:jc w:val="both"/>
      </w:pPr>
      <w:r w:rsidRPr="007D793E">
        <w:t>а) в целях предупреждения угрозы жизни и здоровья работника;</w:t>
      </w:r>
    </w:p>
    <w:p w:rsidR="00FE2BE2" w:rsidRPr="007D793E" w:rsidRDefault="00FE2BE2" w:rsidP="00FE2BE2">
      <w:pPr>
        <w:ind w:firstLine="567"/>
        <w:jc w:val="both"/>
      </w:pPr>
      <w:r w:rsidRPr="007D793E">
        <w:t>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:rsidR="00FE2BE2" w:rsidRPr="007D793E" w:rsidRDefault="00FE2BE2" w:rsidP="00FE2BE2">
      <w:pPr>
        <w:ind w:firstLine="567"/>
        <w:jc w:val="both"/>
      </w:pPr>
      <w:r w:rsidRPr="007D793E">
        <w:t>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органов.</w:t>
      </w:r>
    </w:p>
    <w:p w:rsidR="00FE2BE2" w:rsidRPr="007D793E" w:rsidRDefault="00FE2BE2" w:rsidP="00FE2BE2">
      <w:pPr>
        <w:ind w:firstLine="567"/>
        <w:jc w:val="both"/>
      </w:pPr>
      <w:r w:rsidRPr="007D793E">
        <w:t>4.2.2. Работник, о котором запрашиваются сведения, должен быть уведомлён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FE2BE2" w:rsidRPr="007D793E" w:rsidRDefault="00FE2BE2" w:rsidP="00FE2BE2">
      <w:pPr>
        <w:ind w:firstLine="567"/>
        <w:jc w:val="both"/>
      </w:pPr>
      <w:r w:rsidRPr="007D793E">
        <w:t>4.2.3. Запрещается передача персональных данных работника в коммерческих целях без его согласия.</w:t>
      </w:r>
    </w:p>
    <w:p w:rsidR="00FE2BE2" w:rsidRDefault="00FE2BE2" w:rsidP="00FE2BE2">
      <w:pPr>
        <w:ind w:firstLine="567"/>
        <w:jc w:val="center"/>
        <w:rPr>
          <w:b/>
          <w:bCs/>
        </w:rPr>
      </w:pPr>
      <w:r w:rsidRPr="007D793E">
        <w:rPr>
          <w:b/>
          <w:bCs/>
        </w:rPr>
        <w:t>5. ЗАЩИТА ПЕРСОНАЛЬНЫХ ДАННЫХ РАБОТНИКА</w:t>
      </w:r>
    </w:p>
    <w:p w:rsidR="00CF5065" w:rsidRPr="007D793E" w:rsidRDefault="00CF5065" w:rsidP="00FE2BE2">
      <w:pPr>
        <w:ind w:firstLine="567"/>
        <w:jc w:val="center"/>
        <w:rPr>
          <w:b/>
          <w:bCs/>
        </w:rPr>
      </w:pPr>
    </w:p>
    <w:p w:rsidR="00FE2BE2" w:rsidRPr="007D793E" w:rsidRDefault="00FE2BE2" w:rsidP="00FE2BE2">
      <w:pPr>
        <w:ind w:firstLine="567"/>
        <w:jc w:val="both"/>
      </w:pPr>
      <w:r w:rsidRPr="007D793E">
        <w:t>5.1. При передаче персональных данных работников с соблюдением условий, предусмотренных разделом 4 настоящего Положения, должностные лица работодателя обязаны предупредить лиц об ответственности в соответствии с законодательством Российской Федерации.</w:t>
      </w:r>
    </w:p>
    <w:p w:rsidR="00FE2BE2" w:rsidRPr="007D793E" w:rsidRDefault="00FE2BE2" w:rsidP="00FE2BE2">
      <w:pPr>
        <w:ind w:firstLine="567"/>
        <w:jc w:val="both"/>
      </w:pPr>
      <w:r w:rsidRPr="007D793E">
        <w:t>5.2. В целях обеспечения защиты персональных данных, хранящихся в личных делах, работники имеют право:</w:t>
      </w:r>
    </w:p>
    <w:p w:rsidR="00FE2BE2" w:rsidRPr="007D793E" w:rsidRDefault="00FE2BE2" w:rsidP="00FE2BE2">
      <w:pPr>
        <w:ind w:firstLine="567"/>
        <w:jc w:val="both"/>
      </w:pPr>
      <w:r w:rsidRPr="007D793E">
        <w:t>а) получать полную информацию о своих персональных данных и обработке этих данных (в том числе автоматизированной);</w:t>
      </w:r>
    </w:p>
    <w:p w:rsidR="00FE2BE2" w:rsidRPr="007D793E" w:rsidRDefault="00FE2BE2" w:rsidP="00FE2BE2">
      <w:pPr>
        <w:ind w:firstLine="567"/>
        <w:jc w:val="both"/>
      </w:pPr>
      <w:r w:rsidRPr="007D793E"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</w:t>
      </w:r>
      <w:proofErr w:type="gramStart"/>
      <w:r w:rsidRPr="007D793E">
        <w:t>Персональные данные оценочного характера работник имеет право дополнить заявлением, выражающим его собственную точку зрения;</w:t>
      </w:r>
      <w:proofErr w:type="gramEnd"/>
    </w:p>
    <w:p w:rsidR="00FE2BE2" w:rsidRPr="007D793E" w:rsidRDefault="00FE2BE2" w:rsidP="00FE2BE2">
      <w:pPr>
        <w:ind w:firstLine="567"/>
        <w:jc w:val="both"/>
      </w:pPr>
      <w:r w:rsidRPr="007D793E">
        <w:t>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д</w:t>
      </w:r>
      <w:proofErr w:type="spellEnd"/>
      <w:r w:rsidRPr="007D793E">
        <w:t>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FE2BE2" w:rsidRPr="007D793E" w:rsidRDefault="00FE2BE2" w:rsidP="00FE2BE2">
      <w:pPr>
        <w:ind w:firstLine="567"/>
        <w:jc w:val="both"/>
      </w:pPr>
      <w:r w:rsidRPr="007D793E"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FE2BE2" w:rsidRPr="007D793E" w:rsidRDefault="00FE2BE2" w:rsidP="00FE2BE2">
      <w:pPr>
        <w:ind w:firstLine="567"/>
        <w:jc w:val="both"/>
      </w:pPr>
      <w:r w:rsidRPr="007D793E">
        <w:t xml:space="preserve">5.4. При передаче персональных данных работников третьим лицам, в том числе представителям работников, в </w:t>
      </w:r>
      <w:proofErr w:type="gramStart"/>
      <w:r w:rsidRPr="007D793E">
        <w:t>порядке</w:t>
      </w:r>
      <w:proofErr w:type="gramEnd"/>
      <w:r w:rsidRPr="007D793E">
        <w:t xml:space="preserve">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</w:t>
      </w:r>
    </w:p>
    <w:p w:rsidR="00FE2BE2" w:rsidRPr="007D793E" w:rsidRDefault="00FE2BE2" w:rsidP="00FE2BE2">
      <w:pPr>
        <w:ind w:firstLine="567"/>
        <w:jc w:val="both"/>
      </w:pPr>
      <w:r w:rsidRPr="007D793E">
        <w:lastRenderedPageBreak/>
        <w:t>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</w:t>
      </w:r>
    </w:p>
    <w:p w:rsidR="00FE2BE2" w:rsidRPr="007D793E" w:rsidRDefault="00FE2BE2" w:rsidP="00FE2BE2">
      <w:pPr>
        <w:ind w:firstLine="567"/>
        <w:jc w:val="both"/>
        <w:rPr>
          <w:b/>
          <w:bCs/>
        </w:rPr>
      </w:pPr>
    </w:p>
    <w:p w:rsidR="00FE2BE2" w:rsidRPr="007D793E" w:rsidRDefault="00FE2BE2" w:rsidP="00FE2BE2">
      <w:pPr>
        <w:ind w:firstLine="567"/>
        <w:jc w:val="center"/>
        <w:rPr>
          <w:b/>
          <w:bCs/>
        </w:rPr>
      </w:pPr>
      <w:r w:rsidRPr="007D793E">
        <w:rPr>
          <w:b/>
          <w:bCs/>
        </w:rPr>
        <w:t>6. ОТВЕТСТВЕННОСТЬ ЗА РАЗГЛАШЕНИЕ</w:t>
      </w:r>
      <w:r w:rsidR="00CF5065">
        <w:rPr>
          <w:b/>
          <w:bCs/>
        </w:rPr>
        <w:t xml:space="preserve"> </w:t>
      </w:r>
      <w:r w:rsidRPr="007D793E">
        <w:rPr>
          <w:b/>
          <w:bCs/>
        </w:rPr>
        <w:t>КОНФИДЕНЦИАЛЬНОЙ ИНФОРМАЦИИ, СВЯЗАННОЙ</w:t>
      </w:r>
      <w:r w:rsidR="00CF5065">
        <w:rPr>
          <w:b/>
          <w:bCs/>
        </w:rPr>
        <w:t xml:space="preserve"> </w:t>
      </w:r>
      <w:r w:rsidRPr="007D793E">
        <w:rPr>
          <w:b/>
          <w:bCs/>
        </w:rPr>
        <w:t>С ПЕРСОНАЛЬНЫМИ ДАННЫМИ РАБОТНИКА</w:t>
      </w:r>
    </w:p>
    <w:p w:rsidR="00FE2BE2" w:rsidRPr="007D793E" w:rsidRDefault="00FE2BE2" w:rsidP="00FE2BE2">
      <w:pPr>
        <w:ind w:firstLine="567"/>
        <w:jc w:val="both"/>
      </w:pPr>
    </w:p>
    <w:p w:rsidR="00FE2BE2" w:rsidRPr="007D793E" w:rsidRDefault="00FE2BE2" w:rsidP="00FE2BE2">
      <w:pPr>
        <w:ind w:firstLine="567"/>
        <w:jc w:val="both"/>
      </w:pPr>
      <w:r w:rsidRPr="007D793E">
        <w:t>6.1. Лица, виновные в нарушении норм, регулирующих получение, обработку и защиту персональных данных работника, привлекаются к дисциплинарной ответственности. К данным лицам могут быть применены следующие дисциплинарные взыскания:</w:t>
      </w:r>
    </w:p>
    <w:p w:rsidR="00FE2BE2" w:rsidRPr="007D793E" w:rsidRDefault="00FE2BE2" w:rsidP="00FE2BE2">
      <w:pPr>
        <w:ind w:firstLine="567"/>
        <w:jc w:val="both"/>
      </w:pPr>
      <w:r w:rsidRPr="007D793E">
        <w:t>а) замечание;</w:t>
      </w:r>
    </w:p>
    <w:p w:rsidR="00FE2BE2" w:rsidRPr="007D793E" w:rsidRDefault="00FE2BE2" w:rsidP="00FE2BE2">
      <w:pPr>
        <w:ind w:firstLine="567"/>
        <w:jc w:val="both"/>
      </w:pPr>
      <w:r w:rsidRPr="007D793E">
        <w:t>б) выговор;</w:t>
      </w:r>
    </w:p>
    <w:p w:rsidR="00FE2BE2" w:rsidRPr="007D793E" w:rsidRDefault="00FE2BE2" w:rsidP="00FE2BE2">
      <w:pPr>
        <w:ind w:firstLine="567"/>
        <w:jc w:val="both"/>
      </w:pPr>
      <w:r w:rsidRPr="007D793E">
        <w:t>в) предупреждение о неполном должностном соответствии;</w:t>
      </w:r>
    </w:p>
    <w:p w:rsidR="00FE2BE2" w:rsidRPr="007D793E" w:rsidRDefault="00FE2BE2" w:rsidP="00FE2BE2">
      <w:pPr>
        <w:ind w:firstLine="567"/>
        <w:jc w:val="both"/>
      </w:pPr>
      <w:r w:rsidRPr="007D793E">
        <w:t>г) освобождение от занимаемой должности;</w:t>
      </w:r>
    </w:p>
    <w:p w:rsidR="00FE2BE2" w:rsidRPr="007D793E" w:rsidRDefault="00FE2BE2" w:rsidP="00FE2BE2">
      <w:pPr>
        <w:ind w:firstLine="567"/>
        <w:jc w:val="both"/>
      </w:pPr>
      <w:proofErr w:type="spellStart"/>
      <w:r w:rsidRPr="007D793E">
        <w:t>д</w:t>
      </w:r>
      <w:proofErr w:type="spellEnd"/>
      <w:r w:rsidRPr="007D793E">
        <w:t xml:space="preserve">) увольнение. </w:t>
      </w:r>
    </w:p>
    <w:p w:rsidR="00FE2BE2" w:rsidRPr="007D793E" w:rsidRDefault="00FE2BE2" w:rsidP="00FE2BE2">
      <w:pPr>
        <w:ind w:firstLine="567"/>
        <w:jc w:val="both"/>
      </w:pPr>
      <w:r w:rsidRPr="007D793E">
        <w:t>6.2. За каждый дисциплинарный проступок может быть применено только одно дисциплинарное взыскание.</w:t>
      </w:r>
    </w:p>
    <w:p w:rsidR="00FE2BE2" w:rsidRPr="007D793E" w:rsidRDefault="00FE2BE2" w:rsidP="00FE2BE2">
      <w:pPr>
        <w:ind w:firstLine="567"/>
        <w:jc w:val="both"/>
      </w:pPr>
      <w:r w:rsidRPr="007D793E"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FE2BE2" w:rsidRPr="007D793E" w:rsidRDefault="00FE2BE2" w:rsidP="00FE2BE2">
      <w:pPr>
        <w:ind w:firstLine="567"/>
        <w:jc w:val="both"/>
      </w:pPr>
      <w:r w:rsidRPr="007D793E"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взыскания,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FE2BE2" w:rsidRDefault="00FE2BE2" w:rsidP="00FE2B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E2BE2" w:rsidRPr="00B041E2" w:rsidRDefault="00FE2BE2" w:rsidP="00FE2BE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2BE2" w:rsidRDefault="00FE2BE2" w:rsidP="00FE2BE2">
      <w:pPr>
        <w:jc w:val="center"/>
        <w:rPr>
          <w:sz w:val="28"/>
          <w:szCs w:val="28"/>
        </w:rPr>
      </w:pPr>
    </w:p>
    <w:p w:rsidR="00D13D71" w:rsidRDefault="00D13D71"/>
    <w:sectPr w:rsidR="00D13D71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BE2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CF2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899"/>
    <w:rsid w:val="007D6C66"/>
    <w:rsid w:val="007D6FB6"/>
    <w:rsid w:val="007D74EB"/>
    <w:rsid w:val="007D7547"/>
    <w:rsid w:val="007D793E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DCB"/>
    <w:rsid w:val="00932FE9"/>
    <w:rsid w:val="0093348E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4F5C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065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2BE2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2012-08-14T05:40:00Z</cp:lastPrinted>
  <dcterms:created xsi:type="dcterms:W3CDTF">2012-08-14T05:02:00Z</dcterms:created>
  <dcterms:modified xsi:type="dcterms:W3CDTF">2012-08-14T05:55:00Z</dcterms:modified>
</cp:coreProperties>
</file>