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F0" w:rsidRDefault="000B0C49" w:rsidP="000B0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49">
        <w:rPr>
          <w:rFonts w:ascii="Times New Roman" w:hAnsi="Times New Roman" w:cs="Times New Roman"/>
          <w:b/>
          <w:sz w:val="28"/>
          <w:szCs w:val="28"/>
        </w:rPr>
        <w:t>СОВЕТ ДЕПУТАТОВ СОВХОЗНОГО СЕЛЬСОВЕТА КОЧЕНЕВСКОГО РАЙОНА НОВОСИБИРСКОЙ ОБЛАСТИ ШЕСТОГО СОЗЫВА</w:t>
      </w:r>
    </w:p>
    <w:p w:rsidR="000B0C49" w:rsidRDefault="000B0C49" w:rsidP="000B0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B0C49" w:rsidRDefault="000B6285" w:rsidP="000B0C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A3A18">
        <w:rPr>
          <w:rFonts w:ascii="Times New Roman" w:hAnsi="Times New Roman" w:cs="Times New Roman"/>
          <w:sz w:val="28"/>
          <w:szCs w:val="28"/>
        </w:rPr>
        <w:t>вад</w:t>
      </w:r>
      <w:r w:rsidR="000B0C49">
        <w:rPr>
          <w:rFonts w:ascii="Times New Roman" w:hAnsi="Times New Roman" w:cs="Times New Roman"/>
          <w:sz w:val="28"/>
          <w:szCs w:val="28"/>
        </w:rPr>
        <w:t>цат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2F40D3">
        <w:rPr>
          <w:rFonts w:ascii="Times New Roman" w:hAnsi="Times New Roman" w:cs="Times New Roman"/>
          <w:sz w:val="28"/>
          <w:szCs w:val="28"/>
        </w:rPr>
        <w:t>седьмой</w:t>
      </w:r>
      <w:r w:rsidR="000B0C49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0B0C49" w:rsidRDefault="000B0C49" w:rsidP="00C3270B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</w:t>
      </w:r>
      <w:r w:rsidR="00CE3F5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E3F5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.2022г.                                                                                                    №1/</w:t>
      </w:r>
      <w:r w:rsidR="00CE3F56">
        <w:rPr>
          <w:rFonts w:ascii="Times New Roman" w:hAnsi="Times New Roman" w:cs="Times New Roman"/>
          <w:sz w:val="28"/>
          <w:szCs w:val="28"/>
        </w:rPr>
        <w:t>81</w:t>
      </w:r>
    </w:p>
    <w:p w:rsidR="000B0C49" w:rsidRDefault="000B0C49" w:rsidP="00C3270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№1/61 восемнадцатой сессии от 28.12.2021г. «О бюджете Совхозного сельсовета Коченевского района Новосибирской области на 2022 год и плановый период 2023-2024г.»</w:t>
      </w:r>
    </w:p>
    <w:p w:rsidR="000B0C49" w:rsidRDefault="000B0C49" w:rsidP="00EE2F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06.10.2033 года № 131-ФЗ «Об общих принципах организации местного самоуправления в Российской Федерации», Уставом сельского поселения Совхозного сельсовета Коченевского муниципального района Новосибирской области, пунктом 2 статьи 20 бюджетного кодекса Российской Федерации и в целях упорядочения работы по организации поступлений в бюджет</w:t>
      </w:r>
      <w:r w:rsidRPr="000B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Совхозного сельсовета Коченевского</w:t>
      </w:r>
      <w:r w:rsidRPr="000B0C49">
        <w:rPr>
          <w:rFonts w:ascii="Times New Roman" w:hAnsi="Times New Roman" w:cs="Times New Roman"/>
          <w:sz w:val="28"/>
          <w:szCs w:val="28"/>
        </w:rPr>
        <w:t xml:space="preserve"> </w:t>
      </w:r>
      <w:r w:rsidR="00EE2FDE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 Совет депутатов Совхозного сельсовета Коченевского района Новосибирской области</w:t>
      </w:r>
      <w:proofErr w:type="gramEnd"/>
    </w:p>
    <w:p w:rsidR="00EE2FDE" w:rsidRDefault="00EE2FDE" w:rsidP="00EE2FD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C49" w:rsidRDefault="000B0C49" w:rsidP="00EE2FD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C4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3270B" w:rsidRDefault="00C3270B" w:rsidP="00EE2F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70B">
        <w:rPr>
          <w:rFonts w:ascii="Times New Roman" w:hAnsi="Times New Roman" w:cs="Times New Roman"/>
          <w:sz w:val="28"/>
          <w:szCs w:val="28"/>
        </w:rPr>
        <w:t>1.Внести в решение от 28.12.2021г. №1/61 восемнадцатой сессии Совета депутатов Совхозного сельсовета Коченевского района Новосибирской области «О бюджете Совхозного сельсовета Коченевского района Новосибирской области на 2022 год и плановый период 2023-2024г.»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30F62" w:rsidRPr="00330F62" w:rsidRDefault="00330F62" w:rsidP="00330F62">
      <w:pPr>
        <w:pStyle w:val="1"/>
        <w:spacing w:line="276" w:lineRule="auto"/>
        <w:ind w:firstLine="567"/>
        <w:jc w:val="both"/>
        <w:rPr>
          <w:b w:val="0"/>
          <w:szCs w:val="28"/>
        </w:rPr>
      </w:pPr>
      <w:r w:rsidRPr="00330F62">
        <w:rPr>
          <w:b w:val="0"/>
          <w:szCs w:val="28"/>
        </w:rPr>
        <w:t>1.</w:t>
      </w:r>
      <w:r>
        <w:rPr>
          <w:b w:val="0"/>
          <w:szCs w:val="28"/>
        </w:rPr>
        <w:t>1</w:t>
      </w:r>
      <w:r w:rsidRPr="00330F62">
        <w:rPr>
          <w:b w:val="0"/>
          <w:szCs w:val="28"/>
        </w:rPr>
        <w:t xml:space="preserve"> Приложение №1 «Перечень видов доходов бюджета Совхозного сельсовета Коченевского района Новосибирской области на 2022 год и плановый период 2023 и 2024 годов</w:t>
      </w:r>
      <w:r>
        <w:rPr>
          <w:b w:val="0"/>
          <w:szCs w:val="28"/>
        </w:rPr>
        <w:t>»</w:t>
      </w:r>
      <w:r w:rsidRPr="00330F62">
        <w:rPr>
          <w:szCs w:val="28"/>
        </w:rPr>
        <w:t xml:space="preserve"> </w:t>
      </w:r>
      <w:r w:rsidRPr="00330F62">
        <w:rPr>
          <w:b w:val="0"/>
          <w:szCs w:val="28"/>
        </w:rPr>
        <w:t>изложить в новой редакции согласно приложению</w:t>
      </w:r>
      <w:r>
        <w:rPr>
          <w:szCs w:val="28"/>
        </w:rPr>
        <w:t>.</w:t>
      </w:r>
    </w:p>
    <w:p w:rsidR="00330F62" w:rsidRPr="00330F62" w:rsidRDefault="00330F62" w:rsidP="00330F62">
      <w:pPr>
        <w:tabs>
          <w:tab w:val="left" w:pos="43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70B" w:rsidRPr="00C3270B" w:rsidRDefault="00C3270B" w:rsidP="00EE2FDE">
      <w:pPr>
        <w:tabs>
          <w:tab w:val="left" w:pos="43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270B">
        <w:rPr>
          <w:rFonts w:ascii="Times New Roman" w:hAnsi="Times New Roman" w:cs="Times New Roman"/>
          <w:sz w:val="28"/>
          <w:szCs w:val="28"/>
        </w:rPr>
        <w:t>1.</w:t>
      </w:r>
      <w:r w:rsidR="00330F62">
        <w:rPr>
          <w:rFonts w:ascii="Times New Roman" w:hAnsi="Times New Roman" w:cs="Times New Roman"/>
          <w:sz w:val="28"/>
          <w:szCs w:val="28"/>
        </w:rPr>
        <w:t>2</w:t>
      </w:r>
      <w:r w:rsidRPr="00C3270B">
        <w:rPr>
          <w:rFonts w:ascii="Times New Roman" w:hAnsi="Times New Roman" w:cs="Times New Roman"/>
          <w:sz w:val="28"/>
          <w:szCs w:val="28"/>
        </w:rPr>
        <w:t xml:space="preserve"> Приложение №3</w:t>
      </w:r>
      <w:r w:rsidRPr="00C3270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3270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C3270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C3270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2022 год и плановый период 2023 и 2024 годов</w:t>
      </w:r>
      <w:r>
        <w:rPr>
          <w:rFonts w:ascii="Times New Roman" w:hAnsi="Times New Roman" w:cs="Times New Roman"/>
          <w:bCs/>
          <w:sz w:val="28"/>
          <w:szCs w:val="28"/>
        </w:rPr>
        <w:t>» изложить в новой редакции согласно приложению.</w:t>
      </w:r>
    </w:p>
    <w:p w:rsidR="00C3270B" w:rsidRDefault="00C3270B" w:rsidP="00EE2FDE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2FDE">
        <w:rPr>
          <w:rFonts w:ascii="Times New Roman" w:hAnsi="Times New Roman" w:cs="Times New Roman"/>
          <w:sz w:val="28"/>
          <w:szCs w:val="28"/>
        </w:rPr>
        <w:t>1.</w:t>
      </w:r>
      <w:r w:rsidR="00330F62">
        <w:rPr>
          <w:rFonts w:ascii="Times New Roman" w:hAnsi="Times New Roman" w:cs="Times New Roman"/>
          <w:sz w:val="28"/>
          <w:szCs w:val="28"/>
        </w:rPr>
        <w:t>3</w:t>
      </w:r>
      <w:r w:rsidRPr="00EE2FDE">
        <w:rPr>
          <w:rFonts w:ascii="Times New Roman" w:hAnsi="Times New Roman" w:cs="Times New Roman"/>
          <w:sz w:val="28"/>
          <w:szCs w:val="28"/>
        </w:rPr>
        <w:t xml:space="preserve"> Приложение №4</w:t>
      </w:r>
      <w:r w:rsidRPr="00EE2FD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E2FD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EE2FDE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EE2FDE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2022 год и плановый период 2023 и 2024 годов</w:t>
      </w:r>
      <w:r w:rsidRPr="00EE2FDE">
        <w:rPr>
          <w:rFonts w:ascii="Times New Roman" w:hAnsi="Times New Roman" w:cs="Times New Roman"/>
          <w:bCs/>
          <w:sz w:val="28"/>
          <w:szCs w:val="28"/>
        </w:rPr>
        <w:t>» изложить в новой редакции согласно приложению.</w:t>
      </w:r>
    </w:p>
    <w:p w:rsidR="00EE2FDE" w:rsidRDefault="00EE2FDE" w:rsidP="00EE2FDE">
      <w:pPr>
        <w:tabs>
          <w:tab w:val="left" w:pos="4258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330F62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2FDE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2FDE">
        <w:rPr>
          <w:b/>
        </w:rPr>
        <w:t xml:space="preserve"> </w:t>
      </w:r>
      <w:r w:rsidRPr="00EE2FDE">
        <w:rPr>
          <w:rFonts w:ascii="Times New Roman" w:hAnsi="Times New Roman" w:cs="Times New Roman"/>
          <w:sz w:val="28"/>
          <w:szCs w:val="28"/>
        </w:rPr>
        <w:t>«Ведомственная структура расходов бюджета Совхозного сельсовета  Коченевского района Новосибирской области на 2022 год и плановый период 2023 и 2024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2FD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изложить в новой редакции согласно приложению.</w:t>
      </w:r>
    </w:p>
    <w:p w:rsidR="00330F62" w:rsidRPr="00330F62" w:rsidRDefault="00330F62" w:rsidP="00330F62">
      <w:pPr>
        <w:tabs>
          <w:tab w:val="left" w:pos="41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0F62">
        <w:rPr>
          <w:rFonts w:ascii="Times New Roman" w:hAnsi="Times New Roman" w:cs="Times New Roman"/>
          <w:bCs/>
          <w:sz w:val="28"/>
          <w:szCs w:val="28"/>
        </w:rPr>
        <w:t xml:space="preserve">1.5 </w:t>
      </w:r>
      <w:r w:rsidRPr="00330F62">
        <w:rPr>
          <w:rFonts w:ascii="Times New Roman" w:hAnsi="Times New Roman" w:cs="Times New Roman"/>
          <w:sz w:val="28"/>
          <w:szCs w:val="28"/>
        </w:rPr>
        <w:t>Приложение №8</w:t>
      </w:r>
      <w:r w:rsidRPr="00330F62">
        <w:rPr>
          <w:sz w:val="28"/>
          <w:szCs w:val="28"/>
        </w:rPr>
        <w:t xml:space="preserve"> </w:t>
      </w:r>
      <w:r w:rsidRPr="00330F62">
        <w:rPr>
          <w:rFonts w:ascii="Times New Roman" w:hAnsi="Times New Roman" w:cs="Times New Roman"/>
          <w:sz w:val="28"/>
          <w:szCs w:val="28"/>
        </w:rPr>
        <w:t>«Источники финансирования дефицита бюджета Совхозного сельсовета  Коченевского района Новосибирской области на 2022 год и плановый период 2023 и 2024 годов»</w:t>
      </w:r>
      <w:r w:rsidRPr="00330F6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согласно приложению.</w:t>
      </w:r>
    </w:p>
    <w:p w:rsidR="00330F62" w:rsidRDefault="00330F62" w:rsidP="00EE2FDE">
      <w:pPr>
        <w:tabs>
          <w:tab w:val="left" w:pos="4258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2FDE" w:rsidRDefault="00EE2FDE" w:rsidP="00EE2FDE">
      <w:pPr>
        <w:tabs>
          <w:tab w:val="left" w:pos="4258"/>
        </w:tabs>
        <w:ind w:firstLine="567"/>
        <w:jc w:val="both"/>
        <w:rPr>
          <w:b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2.Опубликовать настоящее решение в местном периодическом печатном издании «Вести Совхозного сельсовета» и разместить на официальном сайте администрации Совхозного сельсовета </w:t>
      </w:r>
      <w:r>
        <w:rPr>
          <w:rFonts w:ascii="Times New Roman" w:hAnsi="Times New Roman" w:cs="Times New Roman"/>
          <w:sz w:val="28"/>
          <w:szCs w:val="28"/>
        </w:rPr>
        <w:t>Коченевского</w:t>
      </w:r>
      <w:r w:rsidRPr="000B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области.</w:t>
      </w:r>
    </w:p>
    <w:p w:rsidR="00EE2FDE" w:rsidRPr="00934E23" w:rsidRDefault="00EE2FDE" w:rsidP="00EE2FDE"/>
    <w:p w:rsidR="00EE2FDE" w:rsidRDefault="00EE2FDE" w:rsidP="00EE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Совхозного сельсовета</w:t>
      </w:r>
      <w:r w:rsidRPr="00EE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FDE" w:rsidRDefault="00EE2FDE" w:rsidP="00EE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Коченевского</w:t>
      </w:r>
      <w:r w:rsidRPr="000B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                                В.М.Кошелев</w:t>
      </w:r>
    </w:p>
    <w:p w:rsidR="00EE2FDE" w:rsidRDefault="00EE2FDE" w:rsidP="00EE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FDE" w:rsidRDefault="00EE2FDE" w:rsidP="00EE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FDE" w:rsidRDefault="00EE2FDE" w:rsidP="00EE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FDE" w:rsidRDefault="00EE2FDE" w:rsidP="00EE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FDE" w:rsidRPr="00EE2FDE" w:rsidRDefault="00EE2FDE" w:rsidP="00EE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E2FDE" w:rsidRDefault="00EE2FDE" w:rsidP="00EE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Совхозного сельсовета</w:t>
      </w:r>
      <w:r w:rsidRPr="00EE2F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0B" w:rsidRPr="00C3270B" w:rsidRDefault="00EE2FDE" w:rsidP="00EE2FDE">
      <w:pPr>
        <w:ind w:left="42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Коченевского</w:t>
      </w:r>
      <w:r w:rsidRPr="000B0C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                               Ю.А.Пешков</w:t>
      </w:r>
    </w:p>
    <w:p w:rsidR="00C3270B" w:rsidRPr="00C3270B" w:rsidRDefault="00C3270B" w:rsidP="00C3270B">
      <w:pPr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70B" w:rsidRPr="000B0C49" w:rsidRDefault="00C3270B" w:rsidP="00C3270B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270B" w:rsidRPr="000B0C49" w:rsidSect="00EE2FDE">
      <w:pgSz w:w="11906" w:h="16838"/>
      <w:pgMar w:top="113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D0EEB"/>
    <w:multiLevelType w:val="hybridMultilevel"/>
    <w:tmpl w:val="244009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C49"/>
    <w:rsid w:val="0006681B"/>
    <w:rsid w:val="000B0C49"/>
    <w:rsid w:val="000B6285"/>
    <w:rsid w:val="002F40D3"/>
    <w:rsid w:val="00330F62"/>
    <w:rsid w:val="00546FDD"/>
    <w:rsid w:val="005C1E84"/>
    <w:rsid w:val="007A3A18"/>
    <w:rsid w:val="00A324F0"/>
    <w:rsid w:val="00C3270B"/>
    <w:rsid w:val="00CE3F56"/>
    <w:rsid w:val="00E05664"/>
    <w:rsid w:val="00E101DA"/>
    <w:rsid w:val="00EE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0"/>
  </w:style>
  <w:style w:type="paragraph" w:styleId="1">
    <w:name w:val="heading 1"/>
    <w:basedOn w:val="a"/>
    <w:next w:val="a"/>
    <w:link w:val="10"/>
    <w:qFormat/>
    <w:rsid w:val="0033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7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0F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0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Пользователь</cp:lastModifiedBy>
  <cp:revision>4</cp:revision>
  <cp:lastPrinted>2022-08-23T04:18:00Z</cp:lastPrinted>
  <dcterms:created xsi:type="dcterms:W3CDTF">2022-08-23T04:25:00Z</dcterms:created>
  <dcterms:modified xsi:type="dcterms:W3CDTF">2022-09-11T12:27:00Z</dcterms:modified>
</cp:coreProperties>
</file>