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EF" w:rsidRPr="001C2DBC" w:rsidRDefault="00D220EF" w:rsidP="001C2DBC">
      <w:pPr>
        <w:pStyle w:val="a3"/>
        <w:shd w:val="clear" w:color="auto" w:fill="FFFFFF"/>
        <w:spacing w:before="0" w:beforeAutospacing="0"/>
        <w:jc w:val="center"/>
        <w:rPr>
          <w:color w:val="212529"/>
          <w:sz w:val="32"/>
          <w:szCs w:val="32"/>
        </w:rPr>
      </w:pPr>
      <w:r>
        <w:rPr>
          <w:rFonts w:ascii="Inter" w:hAnsi="Inter"/>
          <w:color w:val="212529"/>
        </w:rPr>
        <w:br/>
      </w:r>
      <w:r w:rsidRPr="001C2DBC">
        <w:rPr>
          <w:color w:val="212529"/>
          <w:sz w:val="32"/>
          <w:szCs w:val="32"/>
        </w:rPr>
        <w:t>Информация о порядке подачи обращений и перечне необходимых документов потребителей по вопросам надежности теплоснабжения</w:t>
      </w:r>
    </w:p>
    <w:p w:rsidR="00D220EF" w:rsidRPr="001C2DBC" w:rsidRDefault="00D220EF" w:rsidP="00D220EF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Должностное лицо администрации </w:t>
      </w:r>
      <w:r w:rsidR="00F5227E" w:rsidRPr="001C2DBC">
        <w:rPr>
          <w:color w:val="212529"/>
          <w:sz w:val="28"/>
          <w:szCs w:val="28"/>
        </w:rPr>
        <w:t>Совхозного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по рассмотрению обращений потребителей по вопросам надежности теплоснабжени</w:t>
      </w:r>
      <w:proofErr w:type="gramStart"/>
      <w:r w:rsidRPr="001C2DBC">
        <w:rPr>
          <w:color w:val="212529"/>
          <w:sz w:val="28"/>
          <w:szCs w:val="28"/>
        </w:rPr>
        <w:t>я-</w:t>
      </w:r>
      <w:proofErr w:type="gramEnd"/>
      <w:r w:rsidRPr="001C2DBC">
        <w:rPr>
          <w:color w:val="212529"/>
          <w:sz w:val="28"/>
          <w:szCs w:val="28"/>
        </w:rPr>
        <w:t xml:space="preserve">  </w:t>
      </w:r>
      <w:proofErr w:type="spellStart"/>
      <w:r w:rsidR="00F5227E" w:rsidRPr="001C2DBC">
        <w:rPr>
          <w:color w:val="212529"/>
          <w:sz w:val="28"/>
          <w:szCs w:val="28"/>
        </w:rPr>
        <w:t>Кунгурцева</w:t>
      </w:r>
      <w:proofErr w:type="spellEnd"/>
      <w:r w:rsidR="00F5227E" w:rsidRPr="001C2DBC">
        <w:rPr>
          <w:color w:val="212529"/>
          <w:sz w:val="28"/>
          <w:szCs w:val="28"/>
        </w:rPr>
        <w:t xml:space="preserve"> Галина </w:t>
      </w:r>
      <w:proofErr w:type="spellStart"/>
      <w:r w:rsidR="00F5227E" w:rsidRPr="001C2DBC">
        <w:rPr>
          <w:color w:val="212529"/>
          <w:sz w:val="28"/>
          <w:szCs w:val="28"/>
        </w:rPr>
        <w:t>Корнилиевна</w:t>
      </w:r>
      <w:proofErr w:type="spellEnd"/>
    </w:p>
    <w:p w:rsidR="005C4443" w:rsidRDefault="005C4443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Телефон единой диспетчерской службы: </w:t>
      </w:r>
      <w:r w:rsidRPr="005C4443">
        <w:rPr>
          <w:b/>
          <w:color w:val="212529"/>
          <w:sz w:val="28"/>
          <w:szCs w:val="28"/>
        </w:rPr>
        <w:t>8-383-512-32-48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Телефон администрации:</w:t>
      </w:r>
      <w:r w:rsidR="00F5227E" w:rsidRPr="001C2DBC">
        <w:rPr>
          <w:color w:val="212529"/>
          <w:sz w:val="28"/>
          <w:szCs w:val="28"/>
        </w:rPr>
        <w:t xml:space="preserve"> </w:t>
      </w:r>
      <w:r w:rsidRPr="005C4443">
        <w:rPr>
          <w:b/>
          <w:color w:val="212529"/>
          <w:sz w:val="28"/>
          <w:szCs w:val="28"/>
        </w:rPr>
        <w:t>8-383-51</w:t>
      </w:r>
      <w:r w:rsidR="00F5227E" w:rsidRPr="005C4443">
        <w:rPr>
          <w:b/>
          <w:color w:val="212529"/>
          <w:sz w:val="28"/>
          <w:szCs w:val="28"/>
        </w:rPr>
        <w:t>2-51-80</w:t>
      </w:r>
    </w:p>
    <w:p w:rsidR="00D220EF" w:rsidRPr="001C2DBC" w:rsidRDefault="00F5227E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понедельник-четверг с  8:00 до 16:00  </w:t>
      </w:r>
    </w:p>
    <w:p w:rsidR="00F5227E" w:rsidRDefault="00F5227E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пятница: с  8:00 до 15:00 </w:t>
      </w:r>
      <w:bookmarkStart w:id="0" w:name="_GoBack"/>
      <w:bookmarkEnd w:id="0"/>
    </w:p>
    <w:p w:rsidR="005C4443" w:rsidRDefault="005C4443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Тел</w:t>
      </w:r>
    </w:p>
    <w:p w:rsidR="005C4443" w:rsidRDefault="005C4443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:rsidR="00D220EF" w:rsidRPr="001C2DBC" w:rsidRDefault="00D220EF" w:rsidP="001C2DB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12529"/>
          <w:sz w:val="28"/>
          <w:szCs w:val="28"/>
        </w:rPr>
      </w:pPr>
      <w:proofErr w:type="gramStart"/>
      <w:r w:rsidRPr="001C2DBC">
        <w:rPr>
          <w:color w:val="212529"/>
          <w:sz w:val="28"/>
          <w:szCs w:val="28"/>
        </w:rPr>
        <w:t xml:space="preserve">Настоящий  Порядок 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>рассмотрения обращений потребителей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по вопросам надежности теплоснабжения в администрации </w:t>
      </w:r>
      <w:r w:rsidR="004417CE" w:rsidRPr="001C2DBC">
        <w:rPr>
          <w:color w:val="212529"/>
          <w:sz w:val="28"/>
          <w:szCs w:val="28"/>
        </w:rPr>
        <w:t>Совхозного</w:t>
      </w:r>
      <w:r w:rsidRPr="001C2DBC">
        <w:rPr>
          <w:color w:val="212529"/>
          <w:sz w:val="28"/>
          <w:szCs w:val="28"/>
        </w:rPr>
        <w:t xml:space="preserve"> сельсовета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Новосибирской области разработан в соответствии с постановлением Правительства Российской Федерации от 08.08.2012 г.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№ 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>808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«Об организации теплоснабжения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в Российской Федерации и о внесении изменений в некоторые акты Правительства Российской Федерации» и в целях оперативного рассмотрения обращений потребителей по вопросам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 надежности теплоснабжения, поступившим </w:t>
      </w:r>
      <w:r w:rsid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 xml:space="preserve">в администрацию </w:t>
      </w:r>
      <w:r w:rsidR="004417CE" w:rsidRPr="001C2DBC">
        <w:rPr>
          <w:color w:val="212529"/>
          <w:sz w:val="28"/>
          <w:szCs w:val="28"/>
        </w:rPr>
        <w:t xml:space="preserve"> Совхозного</w:t>
      </w:r>
      <w:proofErr w:type="gramEnd"/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Прием обращений потребителей по вопросам надежности теплоснабжения осуществляется уполномоченным должностным лицом администрации </w:t>
      </w:r>
      <w:r w:rsidR="004417CE" w:rsidRPr="001C2DBC">
        <w:rPr>
          <w:color w:val="212529"/>
          <w:sz w:val="28"/>
          <w:szCs w:val="28"/>
        </w:rPr>
        <w:t>Совхозного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   (далее по тексту – должностное лицо) по адресу:</w:t>
      </w:r>
      <w:r w:rsidR="004417CE" w:rsidRP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>Новосибирская область</w:t>
      </w:r>
      <w:r w:rsidR="004417CE" w:rsidRPr="001C2DBC">
        <w:rPr>
          <w:color w:val="212529"/>
          <w:sz w:val="28"/>
          <w:szCs w:val="28"/>
        </w:rPr>
        <w:t>, р.п. Коченево, ул. Лермонтова, д. 47 корп. 2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Обращения юридических лиц принимаются к рассмотрению при наличии заключенного договора теплоснабжения, обращения потребителей</w:t>
      </w:r>
      <w:r w:rsidR="004417CE" w:rsidRP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>-</w:t>
      </w:r>
      <w:r w:rsidR="004417CE" w:rsidRPr="001C2DBC">
        <w:rPr>
          <w:color w:val="212529"/>
          <w:sz w:val="28"/>
          <w:szCs w:val="28"/>
        </w:rPr>
        <w:t xml:space="preserve"> </w:t>
      </w:r>
      <w:r w:rsidRPr="001C2DBC">
        <w:rPr>
          <w:color w:val="212529"/>
          <w:sz w:val="28"/>
          <w:szCs w:val="28"/>
        </w:rPr>
        <w:t>граждан принимаются к рассмотрению независимо от наличия заключенного в письменной форме договора теплоснабжения.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Обращения могут подаваться потребителями в письменной форме, а в течение отопительного периода - в устной форме, в том числе по телефону.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Обращение, полученное должностным лицом администрации </w:t>
      </w:r>
      <w:r w:rsidR="004417CE" w:rsidRPr="001C2DBC">
        <w:rPr>
          <w:color w:val="212529"/>
          <w:sz w:val="28"/>
          <w:szCs w:val="28"/>
        </w:rPr>
        <w:t xml:space="preserve">Совхозного </w:t>
      </w:r>
      <w:r w:rsidRPr="001C2DBC">
        <w:rPr>
          <w:color w:val="212529"/>
          <w:sz w:val="28"/>
          <w:szCs w:val="28"/>
        </w:rPr>
        <w:t xml:space="preserve">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области, регистрируется в журнале регистрации жалоб (обращений).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После регистрации обращения должностное лицо администрации </w:t>
      </w:r>
      <w:r w:rsidR="00A361F4" w:rsidRPr="001C2DBC">
        <w:rPr>
          <w:color w:val="212529"/>
          <w:sz w:val="28"/>
          <w:szCs w:val="28"/>
        </w:rPr>
        <w:t xml:space="preserve">Совхозного </w:t>
      </w:r>
      <w:r w:rsidRPr="001C2DBC">
        <w:rPr>
          <w:color w:val="212529"/>
          <w:sz w:val="28"/>
          <w:szCs w:val="28"/>
        </w:rPr>
        <w:t xml:space="preserve">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обязано:</w:t>
      </w:r>
    </w:p>
    <w:p w:rsidR="00D220EF" w:rsidRPr="001C2DBC" w:rsidRDefault="00A361F4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lastRenderedPageBreak/>
        <w:t>1. О</w:t>
      </w:r>
      <w:r w:rsidR="00D220EF" w:rsidRPr="001C2DBC">
        <w:rPr>
          <w:color w:val="212529"/>
          <w:sz w:val="28"/>
          <w:szCs w:val="28"/>
        </w:rPr>
        <w:t>пределить характер обращения (при необходимо</w:t>
      </w:r>
      <w:r w:rsidRPr="001C2DBC">
        <w:rPr>
          <w:color w:val="212529"/>
          <w:sz w:val="28"/>
          <w:szCs w:val="28"/>
        </w:rPr>
        <w:t>сти уточнить его у потребителя).</w:t>
      </w:r>
    </w:p>
    <w:p w:rsidR="00D220EF" w:rsidRPr="001C2DBC" w:rsidRDefault="00A361F4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2. О</w:t>
      </w:r>
      <w:r w:rsidR="00D220EF" w:rsidRPr="001C2DBC">
        <w:rPr>
          <w:color w:val="212529"/>
          <w:sz w:val="28"/>
          <w:szCs w:val="28"/>
        </w:rPr>
        <w:t xml:space="preserve">пределить теплоснабжающую и (или) </w:t>
      </w:r>
      <w:proofErr w:type="spellStart"/>
      <w:r w:rsidR="00D220EF" w:rsidRPr="001C2DBC">
        <w:rPr>
          <w:color w:val="212529"/>
          <w:sz w:val="28"/>
          <w:szCs w:val="28"/>
        </w:rPr>
        <w:t>теплосетевую</w:t>
      </w:r>
      <w:proofErr w:type="spellEnd"/>
      <w:r w:rsidR="00D220EF" w:rsidRPr="001C2DBC">
        <w:rPr>
          <w:color w:val="212529"/>
          <w:sz w:val="28"/>
          <w:szCs w:val="28"/>
        </w:rPr>
        <w:t xml:space="preserve"> организацию, </w:t>
      </w:r>
      <w:proofErr w:type="gramStart"/>
      <w:r w:rsidR="00D220EF" w:rsidRPr="001C2DBC">
        <w:rPr>
          <w:color w:val="212529"/>
          <w:sz w:val="28"/>
          <w:szCs w:val="28"/>
        </w:rPr>
        <w:t>обеспечивающие</w:t>
      </w:r>
      <w:proofErr w:type="gramEnd"/>
      <w:r w:rsidR="00D220EF" w:rsidRPr="001C2DBC">
        <w:rPr>
          <w:color w:val="212529"/>
          <w:sz w:val="28"/>
          <w:szCs w:val="28"/>
        </w:rPr>
        <w:t xml:space="preserve"> теплоснабжение данного потребителя</w:t>
      </w:r>
      <w:r w:rsidRPr="001C2DBC">
        <w:rPr>
          <w:color w:val="212529"/>
          <w:sz w:val="28"/>
          <w:szCs w:val="28"/>
        </w:rPr>
        <w:t>.</w:t>
      </w:r>
      <w:r w:rsidR="00D220EF" w:rsidRPr="001C2DBC">
        <w:rPr>
          <w:color w:val="212529"/>
          <w:sz w:val="28"/>
          <w:szCs w:val="28"/>
        </w:rPr>
        <w:br/>
        <w:t> </w:t>
      </w:r>
      <w:r w:rsidRPr="001C2DBC">
        <w:rPr>
          <w:color w:val="212529"/>
          <w:sz w:val="28"/>
          <w:szCs w:val="28"/>
        </w:rPr>
        <w:t>3.  П</w:t>
      </w:r>
      <w:r w:rsidR="00D220EF" w:rsidRPr="001C2DBC">
        <w:rPr>
          <w:color w:val="212529"/>
          <w:sz w:val="28"/>
          <w:szCs w:val="28"/>
        </w:rPr>
        <w:t>роверить достоверность представленных потребителем документов, подтверждающих фа</w:t>
      </w:r>
      <w:r w:rsidRPr="001C2DBC">
        <w:rPr>
          <w:color w:val="212529"/>
          <w:sz w:val="28"/>
          <w:szCs w:val="28"/>
        </w:rPr>
        <w:t>кты, изложенные в его обращении.</w:t>
      </w:r>
    </w:p>
    <w:p w:rsidR="00D220EF" w:rsidRPr="001C2DBC" w:rsidRDefault="00A361F4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4.  В</w:t>
      </w:r>
      <w:r w:rsidR="00D220EF" w:rsidRPr="001C2DBC">
        <w:rPr>
          <w:color w:val="212529"/>
          <w:sz w:val="28"/>
          <w:szCs w:val="28"/>
        </w:rPr>
        <w:t xml:space="preserve"> течение 2 рабочих дней (в течение 3 часов - в отопительный период) с момента регистрации обращения направить его копию (уведомить) в теплоснабжающую и (или) </w:t>
      </w:r>
      <w:proofErr w:type="spellStart"/>
      <w:r w:rsidR="00D220EF" w:rsidRPr="001C2DBC">
        <w:rPr>
          <w:color w:val="212529"/>
          <w:sz w:val="28"/>
          <w:szCs w:val="28"/>
        </w:rPr>
        <w:t>теплосетевую</w:t>
      </w:r>
      <w:proofErr w:type="spellEnd"/>
      <w:r w:rsidR="00D220EF" w:rsidRPr="001C2DBC">
        <w:rPr>
          <w:color w:val="212529"/>
          <w:sz w:val="28"/>
          <w:szCs w:val="28"/>
        </w:rPr>
        <w:t xml:space="preserve">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(обращений).</w:t>
      </w:r>
    </w:p>
    <w:p w:rsidR="00A361F4" w:rsidRPr="001C2DBC" w:rsidRDefault="00D220EF" w:rsidP="001C2DB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Теплоснабжающая (</w:t>
      </w:r>
      <w:proofErr w:type="spellStart"/>
      <w:r w:rsidRPr="001C2DBC">
        <w:rPr>
          <w:color w:val="212529"/>
          <w:sz w:val="28"/>
          <w:szCs w:val="28"/>
        </w:rPr>
        <w:t>теплосетевая</w:t>
      </w:r>
      <w:proofErr w:type="spellEnd"/>
      <w:r w:rsidRPr="001C2DBC">
        <w:rPr>
          <w:color w:val="212529"/>
          <w:sz w:val="28"/>
          <w:szCs w:val="28"/>
        </w:rPr>
        <w:t xml:space="preserve">) организация обязана ответить на запрос должностного лица администрации </w:t>
      </w:r>
      <w:r w:rsidR="00A361F4" w:rsidRPr="001C2DBC">
        <w:rPr>
          <w:color w:val="212529"/>
          <w:sz w:val="28"/>
          <w:szCs w:val="28"/>
        </w:rPr>
        <w:t>Совхозного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в течение 3 дней (в течение 3 часов в отопительный период) со времени получения.</w:t>
      </w:r>
    </w:p>
    <w:p w:rsidR="00D220EF" w:rsidRPr="001C2DBC" w:rsidRDefault="00D220EF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 </w:t>
      </w:r>
      <w:r w:rsidR="001C2DBC" w:rsidRPr="001C2DBC">
        <w:rPr>
          <w:color w:val="212529"/>
          <w:sz w:val="28"/>
          <w:szCs w:val="28"/>
        </w:rPr>
        <w:tab/>
      </w:r>
      <w:r w:rsidRPr="001C2DBC">
        <w:rPr>
          <w:color w:val="212529"/>
          <w:sz w:val="28"/>
          <w:szCs w:val="28"/>
        </w:rPr>
        <w:t xml:space="preserve">В случае неполучения ответа на запрос в указанный срок должностное лицо администрации </w:t>
      </w:r>
      <w:r w:rsidR="00A361F4" w:rsidRPr="001C2DBC">
        <w:rPr>
          <w:color w:val="212529"/>
          <w:sz w:val="28"/>
          <w:szCs w:val="28"/>
        </w:rPr>
        <w:t>Совхозного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в течение 3 часов информирует об этом органы прокуратуры.</w:t>
      </w:r>
      <w:r w:rsidRPr="001C2DBC">
        <w:rPr>
          <w:color w:val="212529"/>
          <w:sz w:val="28"/>
          <w:szCs w:val="28"/>
        </w:rPr>
        <w:br/>
        <w:t> </w:t>
      </w:r>
      <w:r w:rsidRPr="001C2DBC">
        <w:rPr>
          <w:color w:val="212529"/>
          <w:sz w:val="28"/>
          <w:szCs w:val="28"/>
        </w:rPr>
        <w:br/>
      </w:r>
      <w:r w:rsidR="001C2DBC">
        <w:rPr>
          <w:color w:val="212529"/>
          <w:sz w:val="28"/>
          <w:szCs w:val="28"/>
        </w:rPr>
        <w:t xml:space="preserve">           </w:t>
      </w:r>
      <w:r w:rsidRPr="001C2DBC">
        <w:rPr>
          <w:color w:val="212529"/>
          <w:sz w:val="28"/>
          <w:szCs w:val="28"/>
        </w:rPr>
        <w:t>После получения ответа от теплоснабжающей (</w:t>
      </w:r>
      <w:proofErr w:type="spellStart"/>
      <w:r w:rsidRPr="001C2DBC">
        <w:rPr>
          <w:color w:val="212529"/>
          <w:sz w:val="28"/>
          <w:szCs w:val="28"/>
        </w:rPr>
        <w:t>теплосетевой</w:t>
      </w:r>
      <w:proofErr w:type="spellEnd"/>
      <w:r w:rsidRPr="001C2DBC">
        <w:rPr>
          <w:color w:val="212529"/>
          <w:sz w:val="28"/>
          <w:szCs w:val="28"/>
        </w:rPr>
        <w:t xml:space="preserve">) организации должностное лицо администрации </w:t>
      </w:r>
      <w:r w:rsidR="00A361F4" w:rsidRPr="001C2DBC">
        <w:rPr>
          <w:color w:val="212529"/>
          <w:sz w:val="28"/>
          <w:szCs w:val="28"/>
        </w:rPr>
        <w:t xml:space="preserve">Совхозного 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в течение 3 дней (в течение 6 часов в отопительный период) обязано:</w:t>
      </w:r>
    </w:p>
    <w:p w:rsidR="00D220EF" w:rsidRPr="001C2DBC" w:rsidRDefault="00A361F4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1.  С</w:t>
      </w:r>
      <w:r w:rsidR="00D220EF" w:rsidRPr="001C2DBC">
        <w:rPr>
          <w:color w:val="212529"/>
          <w:sz w:val="28"/>
          <w:szCs w:val="28"/>
        </w:rPr>
        <w:t>овместно с теплоснабжающей (</w:t>
      </w:r>
      <w:proofErr w:type="spellStart"/>
      <w:r w:rsidR="00D220EF" w:rsidRPr="001C2DBC">
        <w:rPr>
          <w:color w:val="212529"/>
          <w:sz w:val="28"/>
          <w:szCs w:val="28"/>
        </w:rPr>
        <w:t>теплосетевой</w:t>
      </w:r>
      <w:proofErr w:type="spellEnd"/>
      <w:r w:rsidR="00D220EF" w:rsidRPr="001C2DBC">
        <w:rPr>
          <w:color w:val="212529"/>
          <w:sz w:val="28"/>
          <w:szCs w:val="28"/>
        </w:rPr>
        <w:t>) организацией определить причины нарушения парам</w:t>
      </w:r>
      <w:r w:rsidRPr="001C2DBC">
        <w:rPr>
          <w:color w:val="212529"/>
          <w:sz w:val="28"/>
          <w:szCs w:val="28"/>
        </w:rPr>
        <w:t>етров надежности теплоснабжения.</w:t>
      </w:r>
    </w:p>
    <w:p w:rsidR="00D220EF" w:rsidRPr="001C2DBC" w:rsidRDefault="00A361F4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2.  У</w:t>
      </w:r>
      <w:r w:rsidR="00D220EF" w:rsidRPr="001C2DBC">
        <w:rPr>
          <w:color w:val="212529"/>
          <w:sz w:val="28"/>
          <w:szCs w:val="28"/>
        </w:rPr>
        <w:t>становить, имеются ли подобные обращения (жалобы) от других потребителей, теплоснабжение которых осуществляется с</w:t>
      </w:r>
      <w:r w:rsidRPr="001C2DBC">
        <w:rPr>
          <w:color w:val="212529"/>
          <w:sz w:val="28"/>
          <w:szCs w:val="28"/>
        </w:rPr>
        <w:t xml:space="preserve"> использованием тех же объектов.</w:t>
      </w:r>
    </w:p>
    <w:p w:rsidR="00D220EF" w:rsidRPr="001C2DBC" w:rsidRDefault="00A361F4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3.  П</w:t>
      </w:r>
      <w:r w:rsidR="00D220EF" w:rsidRPr="001C2DBC">
        <w:rPr>
          <w:color w:val="212529"/>
          <w:sz w:val="28"/>
          <w:szCs w:val="28"/>
        </w:rPr>
        <w:t>роверить наличие подобных обращен</w:t>
      </w:r>
      <w:r w:rsidRPr="001C2DBC">
        <w:rPr>
          <w:color w:val="212529"/>
          <w:sz w:val="28"/>
          <w:szCs w:val="28"/>
        </w:rPr>
        <w:t>ий в прошлом по данным объектам.</w:t>
      </w:r>
    </w:p>
    <w:p w:rsidR="00D220EF" w:rsidRPr="001C2DBC" w:rsidRDefault="00A361F4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4.  П</w:t>
      </w:r>
      <w:r w:rsidR="00D220EF" w:rsidRPr="001C2DBC">
        <w:rPr>
          <w:color w:val="212529"/>
          <w:sz w:val="28"/>
          <w:szCs w:val="28"/>
        </w:rPr>
        <w:t>ри необходимости провести выездную проверку обоснованности обращений потребителей;</w:t>
      </w:r>
      <w:r w:rsidR="00D220EF" w:rsidRPr="001C2DBC">
        <w:rPr>
          <w:color w:val="212529"/>
          <w:sz w:val="28"/>
          <w:szCs w:val="28"/>
        </w:rPr>
        <w:br/>
        <w:t> </w:t>
      </w:r>
      <w:r w:rsidRPr="001C2DBC">
        <w:rPr>
          <w:color w:val="212529"/>
          <w:sz w:val="28"/>
          <w:szCs w:val="28"/>
        </w:rPr>
        <w:t>5.  П</w:t>
      </w:r>
      <w:r w:rsidR="00D220EF" w:rsidRPr="001C2DBC">
        <w:rPr>
          <w:color w:val="212529"/>
          <w:sz w:val="28"/>
          <w:szCs w:val="28"/>
        </w:rPr>
        <w:t>ри подтверждении фактов, изложенных в обращениях потребителей, вынести теплоснабжающей (</w:t>
      </w:r>
      <w:proofErr w:type="spellStart"/>
      <w:r w:rsidR="00D220EF" w:rsidRPr="001C2DBC">
        <w:rPr>
          <w:color w:val="212529"/>
          <w:sz w:val="28"/>
          <w:szCs w:val="28"/>
        </w:rPr>
        <w:t>теплосетевой</w:t>
      </w:r>
      <w:proofErr w:type="spellEnd"/>
      <w:r w:rsidR="00D220EF" w:rsidRPr="001C2DBC">
        <w:rPr>
          <w:color w:val="212529"/>
          <w:sz w:val="28"/>
          <w:szCs w:val="28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Ответ на обращение потребителя должен быть представлен в течение 5 рабочих дней (в течение 24 часов в отопительный период) с момента его поступления. Дата и время отправки должна быть отмечена в журнале регистрации жалоб (обращений).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 xml:space="preserve">Должностное лицо администрации </w:t>
      </w:r>
      <w:r w:rsidR="00A361F4" w:rsidRPr="001C2DBC">
        <w:rPr>
          <w:color w:val="212529"/>
          <w:sz w:val="28"/>
          <w:szCs w:val="28"/>
        </w:rPr>
        <w:t xml:space="preserve">Совхозного </w:t>
      </w:r>
      <w:r w:rsidRPr="001C2DBC">
        <w:rPr>
          <w:color w:val="212529"/>
          <w:sz w:val="28"/>
          <w:szCs w:val="28"/>
        </w:rPr>
        <w:t xml:space="preserve"> сельсовета </w:t>
      </w:r>
      <w:proofErr w:type="spellStart"/>
      <w:r w:rsidRPr="001C2DBC">
        <w:rPr>
          <w:color w:val="212529"/>
          <w:sz w:val="28"/>
          <w:szCs w:val="28"/>
        </w:rPr>
        <w:t>Коченевского</w:t>
      </w:r>
      <w:proofErr w:type="spellEnd"/>
      <w:r w:rsidRPr="001C2DBC">
        <w:rPr>
          <w:color w:val="212529"/>
          <w:sz w:val="28"/>
          <w:szCs w:val="28"/>
        </w:rPr>
        <w:t xml:space="preserve"> района Новосибирской области обязано проконтролировать исполнение предписания теплоснабжа</w:t>
      </w:r>
      <w:r w:rsidR="001C2DBC" w:rsidRPr="001C2DBC">
        <w:rPr>
          <w:color w:val="212529"/>
          <w:sz w:val="28"/>
          <w:szCs w:val="28"/>
        </w:rPr>
        <w:t>ющей (</w:t>
      </w:r>
      <w:proofErr w:type="spellStart"/>
      <w:r w:rsidR="001C2DBC" w:rsidRPr="001C2DBC">
        <w:rPr>
          <w:color w:val="212529"/>
          <w:sz w:val="28"/>
          <w:szCs w:val="28"/>
        </w:rPr>
        <w:t>теплосетевой</w:t>
      </w:r>
      <w:proofErr w:type="spellEnd"/>
      <w:r w:rsidR="001C2DBC" w:rsidRPr="001C2DBC">
        <w:rPr>
          <w:color w:val="212529"/>
          <w:sz w:val="28"/>
          <w:szCs w:val="28"/>
        </w:rPr>
        <w:t>) организацией</w:t>
      </w:r>
      <w:r w:rsidRPr="001C2DBC">
        <w:rPr>
          <w:color w:val="212529"/>
          <w:sz w:val="28"/>
          <w:szCs w:val="28"/>
        </w:rPr>
        <w:t>.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lastRenderedPageBreak/>
        <w:t>Теплоснабжающая (</w:t>
      </w:r>
      <w:proofErr w:type="spellStart"/>
      <w:r w:rsidRPr="001C2DBC">
        <w:rPr>
          <w:color w:val="212529"/>
          <w:sz w:val="28"/>
          <w:szCs w:val="28"/>
        </w:rPr>
        <w:t>теплосетевая</w:t>
      </w:r>
      <w:proofErr w:type="spellEnd"/>
      <w:r w:rsidRPr="001C2DBC">
        <w:rPr>
          <w:color w:val="212529"/>
          <w:sz w:val="28"/>
          <w:szCs w:val="28"/>
        </w:rPr>
        <w:t>) организация вправе обжаловать вынесенное предписание главе поселения.</w:t>
      </w:r>
    </w:p>
    <w:p w:rsidR="00D220EF" w:rsidRPr="001C2DBC" w:rsidRDefault="00D220EF" w:rsidP="00D220EF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При обращении  в устной форме потребитель должен указать:</w:t>
      </w:r>
    </w:p>
    <w:p w:rsidR="00D220EF" w:rsidRPr="001C2DBC" w:rsidRDefault="00D220EF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- свои данные Ф.И.О.;</w:t>
      </w:r>
    </w:p>
    <w:p w:rsidR="00D220EF" w:rsidRPr="001C2DBC" w:rsidRDefault="00D220EF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- место жительства;</w:t>
      </w:r>
    </w:p>
    <w:p w:rsidR="00D220EF" w:rsidRPr="001C2DBC" w:rsidRDefault="00D220EF" w:rsidP="00A361F4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- контактный телефон  и изложить суть вопроса.  </w:t>
      </w:r>
    </w:p>
    <w:p w:rsidR="00D220EF" w:rsidRPr="001C2DBC" w:rsidRDefault="00D220EF" w:rsidP="00A361F4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Перечень документов, прилагаемый заявителем к обращению  в письменной форме: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- удостоверенная потребителем копия действующего договора теплоснабжения (для потребителей - юридических лиц и индивидуальных предпринимателей);</w:t>
      </w:r>
    </w:p>
    <w:p w:rsidR="00D220EF" w:rsidRPr="001C2DBC" w:rsidRDefault="00D220EF" w:rsidP="001C2DB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1C2DBC">
        <w:rPr>
          <w:color w:val="212529"/>
          <w:sz w:val="28"/>
          <w:szCs w:val="28"/>
        </w:rPr>
        <w:t>- документы, подтверждающие изложенные в обращении факты.</w:t>
      </w:r>
    </w:p>
    <w:p w:rsidR="0021335D" w:rsidRDefault="0021335D" w:rsidP="001C2DBC">
      <w:pPr>
        <w:spacing w:after="0"/>
      </w:pPr>
    </w:p>
    <w:sectPr w:rsidR="0021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20EF"/>
    <w:rsid w:val="001C2DBC"/>
    <w:rsid w:val="0021335D"/>
    <w:rsid w:val="004417CE"/>
    <w:rsid w:val="005C4443"/>
    <w:rsid w:val="00A361F4"/>
    <w:rsid w:val="00D220EF"/>
    <w:rsid w:val="00F5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2024-01-24T09:35:00Z</dcterms:created>
  <dcterms:modified xsi:type="dcterms:W3CDTF">2024-01-24T13:47:00Z</dcterms:modified>
</cp:coreProperties>
</file>