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93" w:rsidRPr="00605393" w:rsidRDefault="00605393" w:rsidP="00605393">
      <w:pPr>
        <w:spacing w:after="0" w:line="737" w:lineRule="atLeast"/>
        <w:ind w:right="402"/>
        <w:outlineLvl w:val="0"/>
        <w:rPr>
          <w:rFonts w:ascii="Arial" w:eastAsia="Times New Roman" w:hAnsi="Arial" w:cs="Arial"/>
          <w:b/>
          <w:bCs/>
          <w:color w:val="143370"/>
          <w:kern w:val="36"/>
          <w:sz w:val="60"/>
          <w:szCs w:val="60"/>
          <w:lang w:eastAsia="ru-RU"/>
        </w:rPr>
      </w:pPr>
      <w:bookmarkStart w:id="0" w:name="_GoBack"/>
      <w:bookmarkEnd w:id="0"/>
      <w:r w:rsidRPr="00605393">
        <w:rPr>
          <w:rFonts w:ascii="Arial" w:eastAsia="Times New Roman" w:hAnsi="Arial" w:cs="Arial"/>
          <w:b/>
          <w:bCs/>
          <w:color w:val="143370"/>
          <w:kern w:val="36"/>
          <w:sz w:val="60"/>
          <w:lang w:eastAsia="ru-RU"/>
        </w:rPr>
        <w:t>Извещение № 21000031210000000001</w:t>
      </w:r>
    </w:p>
    <w:p w:rsidR="00605393" w:rsidRPr="00605393" w:rsidRDefault="00605393" w:rsidP="00605393">
      <w:pPr>
        <w:spacing w:after="0" w:line="268" w:lineRule="atLeast"/>
        <w:ind w:right="402"/>
        <w:outlineLvl w:val="0"/>
        <w:rPr>
          <w:rFonts w:ascii="Arial" w:eastAsia="Times New Roman" w:hAnsi="Arial" w:cs="Arial"/>
          <w:b/>
          <w:bCs/>
          <w:color w:val="7B61FF"/>
          <w:kern w:val="36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b/>
          <w:bCs/>
          <w:color w:val="7B61FF"/>
          <w:kern w:val="36"/>
          <w:sz w:val="20"/>
          <w:szCs w:val="20"/>
          <w:lang w:eastAsia="ru-RU"/>
        </w:rPr>
        <w:t>Прием заявок</w:t>
      </w:r>
    </w:p>
    <w:p w:rsidR="00605393" w:rsidRPr="00605393" w:rsidRDefault="00605393" w:rsidP="00605393">
      <w:pPr>
        <w:spacing w:line="335" w:lineRule="atLeast"/>
        <w:rPr>
          <w:rFonts w:ascii="Arial" w:eastAsia="Times New Roman" w:hAnsi="Arial" w:cs="Arial"/>
          <w:color w:val="9DA8BD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3"/>
          <w:szCs w:val="23"/>
          <w:lang w:eastAsia="ru-RU"/>
        </w:rPr>
        <w:t>Версия 1. Актуальная, от 12.12.2022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Дата создания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12.12.2022 </w:t>
      </w:r>
      <w:r w:rsidRPr="00605393">
        <w:rPr>
          <w:rFonts w:ascii="Arial" w:eastAsia="Times New Roman" w:hAnsi="Arial" w:cs="Arial"/>
          <w:color w:val="9DA8BD"/>
          <w:sz w:val="23"/>
          <w:lang w:eastAsia="ru-RU"/>
        </w:rPr>
        <w:t>12:08 (МСК+4)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Дата публикации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12.12.2022 </w:t>
      </w:r>
      <w:r w:rsidRPr="00605393">
        <w:rPr>
          <w:rFonts w:ascii="Arial" w:eastAsia="Times New Roman" w:hAnsi="Arial" w:cs="Arial"/>
          <w:color w:val="9DA8BD"/>
          <w:sz w:val="23"/>
          <w:lang w:eastAsia="ru-RU"/>
        </w:rPr>
        <w:t>12:10 (МСК+4)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Дата изменения</w:t>
      </w:r>
    </w:p>
    <w:p w:rsidR="00605393" w:rsidRPr="00605393" w:rsidRDefault="00605393" w:rsidP="00605393">
      <w:pPr>
        <w:spacing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12.12.2022 </w:t>
      </w:r>
      <w:r w:rsidRPr="00605393">
        <w:rPr>
          <w:rFonts w:ascii="Arial" w:eastAsia="Times New Roman" w:hAnsi="Arial" w:cs="Arial"/>
          <w:color w:val="9DA8BD"/>
          <w:sz w:val="23"/>
          <w:lang w:eastAsia="ru-RU"/>
        </w:rPr>
        <w:t>12:10 (МСК+4)</w:t>
      </w:r>
    </w:p>
    <w:p w:rsidR="00605393" w:rsidRPr="00605393" w:rsidRDefault="00605393" w:rsidP="00605393">
      <w:pPr>
        <w:spacing w:after="536" w:line="536" w:lineRule="atLeast"/>
        <w:outlineLvl w:val="1"/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</w:pPr>
      <w:r w:rsidRPr="00605393"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  <w:t>Основные сведения об извещении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Вид торгов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ЖКХ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Форма проведения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Конкурс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Наименование процедуры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Отбор управляющей организации для управления многоквартирными домами, расположенными на территории Совхозного сельсовета Коченевского района Новосибирской области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Вид конкурса</w:t>
      </w:r>
    </w:p>
    <w:p w:rsidR="00605393" w:rsidRPr="00605393" w:rsidRDefault="00605393" w:rsidP="00605393">
      <w:pPr>
        <w:spacing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 xml:space="preserve">Конкурсный отбор управляющей организации для управления многоквартирным домом </w:t>
      </w:r>
    </w:p>
    <w:p w:rsidR="00605393" w:rsidRPr="00605393" w:rsidRDefault="00605393" w:rsidP="00605393">
      <w:pPr>
        <w:spacing w:after="536" w:line="536" w:lineRule="atLeast"/>
        <w:outlineLvl w:val="1"/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</w:pPr>
      <w:r w:rsidRPr="00605393"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  <w:t>Организатор торгов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Код организации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2100003121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ОКФС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Публично-правовое образование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Полное наименование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АДМИНИСТРАЦИЯ СОВХОЗНОГО СЕЛЬСОВЕТА КОЧЕНЕВСКОГО РАЙОНА НОВОСИБИРСКОЙ ОБЛАСТИ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ИНН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5425106732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КПП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542501001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ОГРН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lastRenderedPageBreak/>
        <w:t>1025405825202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Юридический адрес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632640, ОБЛАСТЬ НОВОСИБИРСКАЯ,РАЙОН КОЧЕНЕВСКИЙ,РАБОЧИЙ ПОСЕЛОК РАБОЧИЙ ПОСЕЛОК,УЛИЦА ЛЕРМОНТОВА д. 47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Фактический/почтовый адрес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632640, Новосибирская обл, Коченевский р-н, рп Коченево, ул Лермонтова д. 47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Контактное лицо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Кунгурцева Галина Корнилиевна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Телефон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+7(38351)25180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Адрес электронной почты</w:t>
      </w:r>
    </w:p>
    <w:p w:rsidR="00605393" w:rsidRPr="00605393" w:rsidRDefault="00605393" w:rsidP="00605393">
      <w:pPr>
        <w:spacing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sovetsov@ngs.ru</w:t>
      </w:r>
    </w:p>
    <w:p w:rsidR="00605393" w:rsidRPr="00605393" w:rsidRDefault="00605393" w:rsidP="00605393">
      <w:pPr>
        <w:spacing w:after="536" w:line="536" w:lineRule="atLeast"/>
        <w:outlineLvl w:val="1"/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</w:pPr>
      <w:r w:rsidRPr="00605393"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  <w:t>Сведения о правообладателе/инициаторе торгов</w:t>
      </w:r>
    </w:p>
    <w:p w:rsidR="00605393" w:rsidRPr="00605393" w:rsidRDefault="00605393" w:rsidP="00605393">
      <w:pPr>
        <w:spacing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Организатор торгов является правообладателем имущества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Код организации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2100003121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ОКФС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Публично-правовое образование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Полное наименование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АДМИНИСТРАЦИЯ СОВХОЗНОГО СЕЛЬСОВЕТА КОЧЕНЕВСКОГО РАЙОНА НОВОСИБИРСКОЙ ОБЛАСТИ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ИНН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5425106732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КПП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542501001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ОГРН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1025405825202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Юридический адрес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632640, ОБЛАСТЬ НОВОСИБИРСКАЯ,РАЙОН КОЧЕНЕВСКИЙ,РАБОЧИЙ ПОСЕЛОК РАБОЧИЙ ПОСЕЛОК,УЛИЦА ЛЕРМОНТОВА д. 47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Фактический/почтовый адрес</w:t>
      </w:r>
    </w:p>
    <w:p w:rsidR="00605393" w:rsidRPr="00605393" w:rsidRDefault="00605393" w:rsidP="00605393">
      <w:pPr>
        <w:spacing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632640, Новосибирская обл, Коченевский р-н, рп Коченево, ул Лермонтова д. 47</w:t>
      </w:r>
    </w:p>
    <w:p w:rsidR="00605393" w:rsidRPr="00605393" w:rsidRDefault="00605393" w:rsidP="00605393">
      <w:pPr>
        <w:spacing w:after="536" w:line="536" w:lineRule="atLeast"/>
        <w:outlineLvl w:val="1"/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</w:pPr>
      <w:r w:rsidRPr="00605393"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  <w:t>Информация о лотах</w:t>
      </w:r>
    </w:p>
    <w:p w:rsidR="00605393" w:rsidRPr="00605393" w:rsidRDefault="00605393" w:rsidP="00605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539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РАЗВЕРНУТЬ ВСЕ ЛОТЫ</w:t>
      </w:r>
    </w:p>
    <w:p w:rsidR="00605393" w:rsidRPr="00605393" w:rsidRDefault="00605393" w:rsidP="00605393">
      <w:pPr>
        <w:spacing w:after="67" w:line="469" w:lineRule="atLeast"/>
        <w:outlineLvl w:val="2"/>
        <w:rPr>
          <w:rFonts w:ascii="Arial" w:eastAsia="Times New Roman" w:hAnsi="Arial" w:cs="Arial"/>
          <w:b/>
          <w:bCs/>
          <w:color w:val="143370"/>
          <w:sz w:val="37"/>
          <w:szCs w:val="37"/>
          <w:lang w:eastAsia="ru-RU"/>
        </w:rPr>
      </w:pPr>
      <w:r w:rsidRPr="00605393">
        <w:rPr>
          <w:rFonts w:ascii="Arial" w:eastAsia="Times New Roman" w:hAnsi="Arial" w:cs="Arial"/>
          <w:b/>
          <w:bCs/>
          <w:color w:val="143370"/>
          <w:sz w:val="37"/>
          <w:szCs w:val="37"/>
          <w:lang w:eastAsia="ru-RU"/>
        </w:rPr>
        <w:t>Лот 1</w:t>
      </w:r>
    </w:p>
    <w:p w:rsidR="00605393" w:rsidRPr="00605393" w:rsidRDefault="00605393" w:rsidP="00605393">
      <w:pPr>
        <w:spacing w:line="335" w:lineRule="atLeast"/>
        <w:rPr>
          <w:rFonts w:ascii="Arial" w:eastAsia="Times New Roman" w:hAnsi="Arial" w:cs="Arial"/>
          <w:color w:val="9DA8BD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3"/>
          <w:szCs w:val="23"/>
          <w:lang w:eastAsia="ru-RU"/>
        </w:rPr>
        <w:t>Многоквартирные дома, расположенные на территории Совхозного сельсовета Коченевского района Новосибирской области</w:t>
      </w:r>
    </w:p>
    <w:p w:rsidR="00605393" w:rsidRPr="00605393" w:rsidRDefault="00605393" w:rsidP="00605393">
      <w:pPr>
        <w:spacing w:line="536" w:lineRule="atLeast"/>
        <w:outlineLvl w:val="1"/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</w:pPr>
      <w:r w:rsidRPr="00605393"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  <w:t>Требования к заявкам</w:t>
      </w:r>
    </w:p>
    <w:p w:rsidR="00605393" w:rsidRPr="00605393" w:rsidRDefault="00605393" w:rsidP="00605393">
      <w:pPr>
        <w:spacing w:after="536" w:line="536" w:lineRule="atLeast"/>
        <w:outlineLvl w:val="1"/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</w:pPr>
      <w:r w:rsidRPr="00605393"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  <w:t>Условия проведения процедуры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Дата и время начала подачи заявок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12.12.2022 </w:t>
      </w:r>
      <w:r w:rsidRPr="00605393">
        <w:rPr>
          <w:rFonts w:ascii="Arial" w:eastAsia="Times New Roman" w:hAnsi="Arial" w:cs="Arial"/>
          <w:color w:val="9DA8BD"/>
          <w:sz w:val="23"/>
          <w:lang w:eastAsia="ru-RU"/>
        </w:rPr>
        <w:t>12:30 (МСК+4)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Дата и время окончания подачи заявок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16.01.2023 </w:t>
      </w:r>
      <w:r w:rsidRPr="00605393">
        <w:rPr>
          <w:rFonts w:ascii="Arial" w:eastAsia="Times New Roman" w:hAnsi="Arial" w:cs="Arial"/>
          <w:color w:val="9DA8BD"/>
          <w:sz w:val="23"/>
          <w:lang w:eastAsia="ru-RU"/>
        </w:rPr>
        <w:t>10:00 (МСК+4)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Место и порядок подачи заявок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 xml:space="preserve">Заявки должны быть доставлены претендентами в администрацию Совхозного сельсовета Коченевского района Новосибирской области, расположенную по адресу: Новосибирская область, Коченевский район р.п. Коченево ул. Лермонтова д.47, к. 2, кабинет _4_ не позднее 10 часов 00 минут «16» января 2023 г. 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Дата и время вскрытия конвертов с заявками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16.01.2023 10:00 (МСК+4)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Место вскрытия конвертов с заявками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 xml:space="preserve">Новосибирская область, Коченевский район р.п. Коченево ул. Лермонтова д. 47, к. 2, кабинет 4 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Дата и время рассмотрения конкурсной комиссией заявок на участие в конкурсе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16.01.2023 10:00 (МСК+4)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Место рассмотрения конкурсной комиссией заявок на участие в конкурсе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 xml:space="preserve">Новосибирская область, Коченевский район р.п. Коченево ул. Лермонтова д. 47, к. 2, кабинет 4 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Дата и время проведения конкурса</w:t>
      </w:r>
    </w:p>
    <w:p w:rsidR="00605393" w:rsidRPr="00605393" w:rsidRDefault="00605393" w:rsidP="00605393">
      <w:pPr>
        <w:spacing w:after="0"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16.01.2023 10:00 (МСК+4)</w:t>
      </w:r>
    </w:p>
    <w:p w:rsidR="00605393" w:rsidRPr="00605393" w:rsidRDefault="00605393" w:rsidP="00605393">
      <w:pPr>
        <w:spacing w:after="67" w:line="268" w:lineRule="atLeast"/>
        <w:rPr>
          <w:rFonts w:ascii="Arial" w:eastAsia="Times New Roman" w:hAnsi="Arial" w:cs="Arial"/>
          <w:color w:val="9DA8BD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9DA8BD"/>
          <w:sz w:val="20"/>
          <w:szCs w:val="20"/>
          <w:lang w:eastAsia="ru-RU"/>
        </w:rPr>
        <w:t>Место проведения конкурса</w:t>
      </w:r>
    </w:p>
    <w:p w:rsidR="00605393" w:rsidRPr="00605393" w:rsidRDefault="00605393" w:rsidP="00605393">
      <w:pPr>
        <w:spacing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 xml:space="preserve">Новосибирская область, Коченевский район р.п. Коченево ул. Лермонтова д. 47, к. 2, кабинет 4 </w:t>
      </w:r>
    </w:p>
    <w:p w:rsidR="00605393" w:rsidRPr="00605393" w:rsidRDefault="00605393" w:rsidP="00605393">
      <w:pPr>
        <w:spacing w:after="536" w:line="536" w:lineRule="atLeast"/>
        <w:outlineLvl w:val="1"/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</w:pPr>
      <w:r w:rsidRPr="00605393">
        <w:rPr>
          <w:rFonts w:ascii="Arial" w:eastAsia="Times New Roman" w:hAnsi="Arial" w:cs="Arial"/>
          <w:b/>
          <w:bCs/>
          <w:color w:val="143370"/>
          <w:sz w:val="44"/>
          <w:szCs w:val="44"/>
          <w:lang w:eastAsia="ru-RU"/>
        </w:rPr>
        <w:t>Документы</w:t>
      </w:r>
    </w:p>
    <w:p w:rsidR="00605393" w:rsidRPr="00605393" w:rsidRDefault="00605393" w:rsidP="00605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539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Конкурсная документация.docx</w:t>
      </w:r>
    </w:p>
    <w:p w:rsidR="00605393" w:rsidRPr="00605393" w:rsidRDefault="00605393" w:rsidP="00605393">
      <w:pPr>
        <w:spacing w:after="0" w:line="268" w:lineRule="atLeast"/>
        <w:rPr>
          <w:rFonts w:ascii="Arial" w:eastAsia="Times New Roman" w:hAnsi="Arial" w:cs="Arial"/>
          <w:color w:val="60769F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60769F"/>
          <w:sz w:val="20"/>
          <w:szCs w:val="20"/>
          <w:lang w:eastAsia="ru-RU"/>
        </w:rPr>
        <w:t>194.01 Кб12.12.2022</w:t>
      </w:r>
    </w:p>
    <w:p w:rsidR="00605393" w:rsidRPr="00605393" w:rsidRDefault="00605393" w:rsidP="00605393">
      <w:pPr>
        <w:spacing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Конкурсная документация</w:t>
      </w:r>
    </w:p>
    <w:p w:rsidR="00605393" w:rsidRPr="00605393" w:rsidRDefault="00605393" w:rsidP="00605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539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46-р от 08.12.2022.pdf</w:t>
      </w:r>
    </w:p>
    <w:p w:rsidR="00605393" w:rsidRPr="00605393" w:rsidRDefault="00605393" w:rsidP="00605393">
      <w:pPr>
        <w:spacing w:after="0" w:line="268" w:lineRule="atLeast"/>
        <w:rPr>
          <w:rFonts w:ascii="Arial" w:eastAsia="Times New Roman" w:hAnsi="Arial" w:cs="Arial"/>
          <w:color w:val="60769F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60769F"/>
          <w:sz w:val="20"/>
          <w:szCs w:val="20"/>
          <w:lang w:eastAsia="ru-RU"/>
        </w:rPr>
        <w:t>368.31 Кб12.12.2022</w:t>
      </w:r>
    </w:p>
    <w:p w:rsidR="00605393" w:rsidRPr="00605393" w:rsidRDefault="00605393" w:rsidP="00605393">
      <w:pPr>
        <w:spacing w:line="335" w:lineRule="atLeast"/>
        <w:rPr>
          <w:rFonts w:ascii="Arial" w:eastAsia="Times New Roman" w:hAnsi="Arial" w:cs="Arial"/>
          <w:color w:val="143370"/>
          <w:sz w:val="23"/>
          <w:szCs w:val="23"/>
          <w:lang w:eastAsia="ru-RU"/>
        </w:rPr>
      </w:pPr>
      <w:r w:rsidRPr="00605393">
        <w:rPr>
          <w:rFonts w:ascii="Arial" w:eastAsia="Times New Roman" w:hAnsi="Arial" w:cs="Arial"/>
          <w:color w:val="143370"/>
          <w:sz w:val="23"/>
          <w:szCs w:val="23"/>
          <w:lang w:eastAsia="ru-RU"/>
        </w:rPr>
        <w:t>Иное</w:t>
      </w:r>
    </w:p>
    <w:p w:rsidR="00605393" w:rsidRPr="00605393" w:rsidRDefault="00605393" w:rsidP="00605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539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Извещение о торгах.json</w:t>
      </w:r>
    </w:p>
    <w:p w:rsidR="00605393" w:rsidRPr="00605393" w:rsidRDefault="00605393" w:rsidP="00605393">
      <w:pPr>
        <w:spacing w:line="268" w:lineRule="atLeast"/>
        <w:rPr>
          <w:rFonts w:ascii="Arial" w:eastAsia="Times New Roman" w:hAnsi="Arial" w:cs="Arial"/>
          <w:color w:val="60769F"/>
          <w:sz w:val="20"/>
          <w:szCs w:val="20"/>
          <w:lang w:eastAsia="ru-RU"/>
        </w:rPr>
      </w:pPr>
      <w:r w:rsidRPr="00605393">
        <w:rPr>
          <w:rFonts w:ascii="Arial" w:eastAsia="Times New Roman" w:hAnsi="Arial" w:cs="Arial"/>
          <w:color w:val="60769F"/>
          <w:sz w:val="20"/>
          <w:szCs w:val="20"/>
          <w:lang w:eastAsia="ru-RU"/>
        </w:rPr>
        <w:t>8.21 Кб12.12.2022</w:t>
      </w:r>
    </w:p>
    <w:p w:rsidR="00A324F0" w:rsidRDefault="00A324F0"/>
    <w:sectPr w:rsidR="00A324F0" w:rsidSect="00A3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605393"/>
    <w:rsid w:val="00605393"/>
    <w:rsid w:val="00A324F0"/>
    <w:rsid w:val="00B40E22"/>
    <w:rsid w:val="00F5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0"/>
  </w:style>
  <w:style w:type="paragraph" w:styleId="1">
    <w:name w:val="heading 1"/>
    <w:basedOn w:val="a"/>
    <w:link w:val="10"/>
    <w:uiPriority w:val="9"/>
    <w:qFormat/>
    <w:rsid w:val="00605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5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53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3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53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ice-headertitletext">
    <w:name w:val="notice-header_title_text"/>
    <w:basedOn w:val="a0"/>
    <w:rsid w:val="00605393"/>
  </w:style>
  <w:style w:type="character" w:customStyle="1" w:styleId="time-dimmed">
    <w:name w:val="time-dimmed"/>
    <w:basedOn w:val="a0"/>
    <w:rsid w:val="00605393"/>
  </w:style>
  <w:style w:type="character" w:customStyle="1" w:styleId="buttonlabel">
    <w:name w:val="button__label"/>
    <w:basedOn w:val="a0"/>
    <w:rsid w:val="00605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5779">
          <w:marLeft w:val="0"/>
          <w:marRight w:val="0"/>
          <w:marTop w:val="201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224">
              <w:marLeft w:val="0"/>
              <w:marRight w:val="0"/>
              <w:marTop w:val="268"/>
              <w:marBottom w:val="4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7669">
              <w:marLeft w:val="0"/>
              <w:marRight w:val="0"/>
              <w:marTop w:val="268"/>
              <w:marBottom w:val="4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967">
                          <w:marLeft w:val="0"/>
                          <w:marRight w:val="0"/>
                          <w:marTop w:val="0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1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2635">
                          <w:marLeft w:val="0"/>
                          <w:marRight w:val="0"/>
                          <w:marTop w:val="0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1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40888">
                          <w:marLeft w:val="0"/>
                          <w:marRight w:val="0"/>
                          <w:marTop w:val="0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442912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6113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3557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4389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2457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417833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30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122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74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6604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3936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121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15042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3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924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1175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8925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2557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9093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16702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88">
              <w:marLeft w:val="0"/>
              <w:marRight w:val="0"/>
              <w:marTop w:val="0"/>
              <w:marBottom w:val="4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805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601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538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5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8739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4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7802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7759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5154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3510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08407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57901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979096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614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011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599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6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7814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9321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3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3604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3413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0421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2400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755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10573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398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825">
                  <w:marLeft w:val="0"/>
                  <w:marRight w:val="0"/>
                  <w:marTop w:val="0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2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2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1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6477675">
                  <w:marLeft w:val="0"/>
                  <w:marRight w:val="0"/>
                  <w:marTop w:val="0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8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6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9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41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3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>Grizli777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User</cp:lastModifiedBy>
  <cp:revision>2</cp:revision>
  <dcterms:created xsi:type="dcterms:W3CDTF">2022-12-22T14:21:00Z</dcterms:created>
  <dcterms:modified xsi:type="dcterms:W3CDTF">2022-12-22T14:21:00Z</dcterms:modified>
</cp:coreProperties>
</file>