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EE4F" w14:textId="07F46F6B" w:rsidR="004A3063" w:rsidRDefault="004A3063" w:rsidP="004A3063">
      <w:pPr>
        <w:jc w:val="right"/>
        <w:rPr>
          <w:rFonts w:ascii="Arial" w:hAnsi="Arial" w:cs="Arial"/>
          <w:bCs/>
        </w:rPr>
      </w:pPr>
      <w:r w:rsidRPr="00C36343">
        <w:rPr>
          <w:rFonts w:ascii="Arial" w:hAnsi="Arial" w:cs="Arial"/>
        </w:rPr>
        <w:t xml:space="preserve">Опубликовано в печатном издании                                                                                                                     </w:t>
      </w:r>
      <w:proofErr w:type="gramStart"/>
      <w:r w:rsidRPr="00C36343">
        <w:rPr>
          <w:rFonts w:ascii="Arial" w:hAnsi="Arial" w:cs="Arial"/>
        </w:rPr>
        <w:t xml:space="preserve">   «</w:t>
      </w:r>
      <w:proofErr w:type="gramEnd"/>
      <w:r w:rsidRPr="00C36343">
        <w:rPr>
          <w:rFonts w:ascii="Arial" w:hAnsi="Arial" w:cs="Arial"/>
        </w:rPr>
        <w:t xml:space="preserve">Вести Совхозного сельсовета»                                                                                                               </w:t>
      </w:r>
      <w:r w:rsidRPr="00C36343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00</w:t>
      </w:r>
      <w:r w:rsidRPr="00C36343">
        <w:rPr>
          <w:rFonts w:ascii="Arial" w:hAnsi="Arial" w:cs="Arial"/>
          <w:bCs/>
        </w:rPr>
        <w:t xml:space="preserve"> от </w:t>
      </w:r>
      <w:r w:rsidR="006C02DB">
        <w:rPr>
          <w:rFonts w:ascii="Arial" w:hAnsi="Arial" w:cs="Arial"/>
          <w:bCs/>
        </w:rPr>
        <w:t>00</w:t>
      </w:r>
      <w:r w:rsidRPr="00C36343">
        <w:rPr>
          <w:rFonts w:ascii="Arial" w:hAnsi="Arial" w:cs="Arial"/>
          <w:bCs/>
        </w:rPr>
        <w:t>.</w:t>
      </w:r>
      <w:r w:rsidR="006C02DB">
        <w:rPr>
          <w:rFonts w:ascii="Arial" w:hAnsi="Arial" w:cs="Arial"/>
          <w:bCs/>
        </w:rPr>
        <w:t>00</w:t>
      </w:r>
      <w:r w:rsidRPr="00C36343">
        <w:rPr>
          <w:rFonts w:ascii="Arial" w:hAnsi="Arial" w:cs="Arial"/>
          <w:bCs/>
        </w:rPr>
        <w:t>.202</w:t>
      </w:r>
      <w:r w:rsidR="006C02DB">
        <w:rPr>
          <w:rFonts w:ascii="Arial" w:hAnsi="Arial" w:cs="Arial"/>
          <w:bCs/>
        </w:rPr>
        <w:t>2</w:t>
      </w:r>
    </w:p>
    <w:p w14:paraId="0DC60ABE" w14:textId="77777777" w:rsidR="004A3063" w:rsidRPr="00C36343" w:rsidRDefault="004A3063" w:rsidP="004A3063">
      <w:pPr>
        <w:jc w:val="right"/>
        <w:rPr>
          <w:rFonts w:ascii="Arial" w:hAnsi="Arial" w:cs="Arial"/>
        </w:rPr>
      </w:pPr>
    </w:p>
    <w:p w14:paraId="0196DDCA" w14:textId="77777777" w:rsidR="004A3063" w:rsidRPr="00C36343" w:rsidRDefault="004A3063" w:rsidP="004A3063">
      <w:pPr>
        <w:rPr>
          <w:rFonts w:ascii="Arial" w:hAnsi="Arial" w:cs="Arial"/>
          <w:b/>
        </w:rPr>
      </w:pPr>
      <w:r w:rsidRPr="00C36343">
        <w:rPr>
          <w:rFonts w:ascii="Arial" w:hAnsi="Arial" w:cs="Arial"/>
          <w:b/>
        </w:rPr>
        <w:t xml:space="preserve">СОВЕТ ДЕПУТАТОВ СОВХОЗНОГО СЕЛЬСОВЕТА КОЧЕНЕВСКОГО    </w:t>
      </w:r>
    </w:p>
    <w:p w14:paraId="13C73BCB" w14:textId="77777777" w:rsidR="004A3063" w:rsidRPr="00C36343" w:rsidRDefault="004A3063" w:rsidP="004A3063">
      <w:pPr>
        <w:rPr>
          <w:rFonts w:ascii="Arial" w:hAnsi="Arial" w:cs="Arial"/>
          <w:b/>
        </w:rPr>
      </w:pPr>
      <w:r w:rsidRPr="00C36343">
        <w:rPr>
          <w:rFonts w:ascii="Arial" w:hAnsi="Arial" w:cs="Arial"/>
          <w:b/>
        </w:rPr>
        <w:t xml:space="preserve">       РАЙОНА НОВОСИБИРСКОЙ </w:t>
      </w:r>
      <w:proofErr w:type="gramStart"/>
      <w:r w:rsidRPr="00C36343">
        <w:rPr>
          <w:rFonts w:ascii="Arial" w:hAnsi="Arial" w:cs="Arial"/>
          <w:b/>
        </w:rPr>
        <w:t>ОБЛАСТИ  ШЕСТОГО</w:t>
      </w:r>
      <w:proofErr w:type="gramEnd"/>
      <w:r w:rsidRPr="00C36343">
        <w:rPr>
          <w:rFonts w:ascii="Arial" w:hAnsi="Arial" w:cs="Arial"/>
          <w:b/>
        </w:rPr>
        <w:t xml:space="preserve"> СОЗЫВА</w:t>
      </w:r>
    </w:p>
    <w:p w14:paraId="5D4D9112" w14:textId="77777777" w:rsidR="004A3063" w:rsidRPr="00C36343" w:rsidRDefault="004A3063" w:rsidP="004A3063">
      <w:pPr>
        <w:tabs>
          <w:tab w:val="center" w:pos="4677"/>
          <w:tab w:val="left" w:pos="7797"/>
        </w:tabs>
        <w:rPr>
          <w:rFonts w:ascii="Arial" w:hAnsi="Arial" w:cs="Arial"/>
          <w:b/>
        </w:rPr>
      </w:pPr>
      <w:r w:rsidRPr="00C36343">
        <w:rPr>
          <w:rFonts w:ascii="Arial" w:hAnsi="Arial" w:cs="Arial"/>
          <w:b/>
        </w:rPr>
        <w:tab/>
        <w:t xml:space="preserve">         </w:t>
      </w:r>
    </w:p>
    <w:p w14:paraId="03C338F8" w14:textId="77777777" w:rsidR="004A3063" w:rsidRPr="00C36343" w:rsidRDefault="004A3063" w:rsidP="004A3063">
      <w:pPr>
        <w:tabs>
          <w:tab w:val="center" w:pos="4677"/>
          <w:tab w:val="left" w:pos="7797"/>
        </w:tabs>
        <w:rPr>
          <w:rFonts w:ascii="Arial" w:hAnsi="Arial" w:cs="Arial"/>
          <w:b/>
        </w:rPr>
      </w:pPr>
      <w:r w:rsidRPr="00C36343">
        <w:rPr>
          <w:rFonts w:ascii="Arial" w:hAnsi="Arial" w:cs="Arial"/>
          <w:b/>
        </w:rPr>
        <w:t xml:space="preserve">                                                          РЕШЕНИЕ</w:t>
      </w:r>
    </w:p>
    <w:p w14:paraId="736D4095" w14:textId="77777777" w:rsidR="004A3063" w:rsidRPr="00C36343" w:rsidRDefault="004A3063" w:rsidP="004A3063">
      <w:pPr>
        <w:tabs>
          <w:tab w:val="center" w:pos="4677"/>
          <w:tab w:val="left" w:pos="7797"/>
        </w:tabs>
        <w:rPr>
          <w:rFonts w:ascii="Arial" w:hAnsi="Arial" w:cs="Arial"/>
          <w:b/>
        </w:rPr>
      </w:pPr>
      <w:r w:rsidRPr="00C36343">
        <w:rPr>
          <w:rFonts w:ascii="Arial" w:hAnsi="Arial" w:cs="Arial"/>
          <w:b/>
        </w:rPr>
        <w:tab/>
      </w:r>
    </w:p>
    <w:p w14:paraId="415380B3" w14:textId="47D58BCF" w:rsidR="004A3063" w:rsidRPr="00C36343" w:rsidRDefault="004A3063" w:rsidP="004A3063">
      <w:pPr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                                                    </w:t>
      </w:r>
      <w:proofErr w:type="gramStart"/>
      <w:r w:rsidR="00161675">
        <w:rPr>
          <w:rFonts w:ascii="Arial" w:hAnsi="Arial" w:cs="Arial"/>
        </w:rPr>
        <w:t>№</w:t>
      </w:r>
      <w:r w:rsidRPr="00C36343">
        <w:rPr>
          <w:rFonts w:ascii="Arial" w:hAnsi="Arial" w:cs="Arial"/>
        </w:rPr>
        <w:t xml:space="preserve">  сессии</w:t>
      </w:r>
      <w:proofErr w:type="gramEnd"/>
    </w:p>
    <w:p w14:paraId="3B7D3482" w14:textId="77777777" w:rsidR="004A3063" w:rsidRPr="00C36343" w:rsidRDefault="004A3063" w:rsidP="004A3063">
      <w:pPr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                                                                 </w:t>
      </w:r>
    </w:p>
    <w:p w14:paraId="4155CC50" w14:textId="77777777" w:rsidR="00161675" w:rsidRDefault="004A3063" w:rsidP="004A3063">
      <w:pPr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       </w:t>
      </w:r>
      <w:r w:rsidR="006C02DB">
        <w:rPr>
          <w:rFonts w:ascii="Arial" w:hAnsi="Arial" w:cs="Arial"/>
        </w:rPr>
        <w:t>28</w:t>
      </w:r>
      <w:r w:rsidRPr="00C36343">
        <w:rPr>
          <w:rFonts w:ascii="Arial" w:hAnsi="Arial" w:cs="Arial"/>
        </w:rPr>
        <w:t>.</w:t>
      </w:r>
      <w:r w:rsidR="006C02DB">
        <w:rPr>
          <w:rFonts w:ascii="Arial" w:hAnsi="Arial" w:cs="Arial"/>
        </w:rPr>
        <w:t>02</w:t>
      </w:r>
      <w:r w:rsidRPr="00C36343">
        <w:rPr>
          <w:rFonts w:ascii="Arial" w:hAnsi="Arial" w:cs="Arial"/>
        </w:rPr>
        <w:t>.202</w:t>
      </w:r>
      <w:r w:rsidR="006C02DB">
        <w:rPr>
          <w:rFonts w:ascii="Arial" w:hAnsi="Arial" w:cs="Arial"/>
        </w:rPr>
        <w:t>2</w:t>
      </w:r>
      <w:r w:rsidRPr="00C36343">
        <w:rPr>
          <w:rFonts w:ascii="Arial" w:hAnsi="Arial" w:cs="Arial"/>
        </w:rPr>
        <w:t xml:space="preserve">                                                                                        № </w:t>
      </w:r>
      <w:r w:rsidR="006C02DB">
        <w:rPr>
          <w:rFonts w:ascii="Arial" w:hAnsi="Arial" w:cs="Arial"/>
        </w:rPr>
        <w:t>0/00</w:t>
      </w:r>
    </w:p>
    <w:p w14:paraId="7A208307" w14:textId="77777777" w:rsidR="00161675" w:rsidRDefault="00161675" w:rsidP="004A3063">
      <w:pPr>
        <w:rPr>
          <w:rFonts w:ascii="Arial" w:hAnsi="Arial" w:cs="Arial"/>
        </w:rPr>
      </w:pPr>
    </w:p>
    <w:p w14:paraId="6BBFA680" w14:textId="47CD981D" w:rsidR="00161675" w:rsidRPr="0036547E" w:rsidRDefault="00363910" w:rsidP="00363910">
      <w:pPr>
        <w:jc w:val="center"/>
        <w:rPr>
          <w:rFonts w:ascii="Arial" w:hAnsi="Arial" w:cs="Arial"/>
          <w:b/>
          <w:bCs/>
        </w:rPr>
      </w:pPr>
      <w:r w:rsidRPr="0036547E">
        <w:rPr>
          <w:rFonts w:ascii="Arial" w:hAnsi="Arial" w:cs="Arial"/>
          <w:b/>
          <w:bCs/>
        </w:rPr>
        <w:t>Об утверждении ключевых и индикативных показателей видов муниципального контроля</w:t>
      </w:r>
    </w:p>
    <w:p w14:paraId="2CC541CC" w14:textId="3E448643" w:rsidR="00161675" w:rsidRDefault="00161675" w:rsidP="004A3063">
      <w:pPr>
        <w:rPr>
          <w:rFonts w:ascii="Arial" w:hAnsi="Arial" w:cs="Arial"/>
        </w:rPr>
      </w:pPr>
    </w:p>
    <w:p w14:paraId="65DF8703" w14:textId="55F9BE7F" w:rsidR="0036547E" w:rsidRPr="000420CB" w:rsidRDefault="0036547E" w:rsidP="0036547E">
      <w:pPr>
        <w:ind w:firstLine="708"/>
        <w:rPr>
          <w:rFonts w:ascii="Arial" w:hAnsi="Arial" w:cs="Arial"/>
        </w:rPr>
      </w:pPr>
      <w:r w:rsidRPr="000420CB">
        <w:rPr>
          <w:rFonts w:ascii="Arial" w:hAnsi="Arial" w:cs="Arial"/>
          <w:color w:val="000000"/>
        </w:rPr>
        <w:t xml:space="preserve">В соответствии со ст.30 </w:t>
      </w:r>
      <w:r w:rsidRPr="000420CB">
        <w:rPr>
          <w:rFonts w:ascii="Arial" w:hAnsi="Arial" w:cs="Arial"/>
        </w:rPr>
        <w:t>Федерального закона от 31.07.2020 №248-ФЗ «О государственном контроле (надзоре) и муниципальном контроле в Российской Федерации», совет депутатов Совхозного сельсовета Коченевского района Новосибирской области</w:t>
      </w:r>
    </w:p>
    <w:p w14:paraId="690DE401" w14:textId="1BF861EC" w:rsidR="002206F0" w:rsidRPr="000420CB" w:rsidRDefault="002206F0" w:rsidP="0036547E">
      <w:pPr>
        <w:ind w:firstLine="708"/>
        <w:rPr>
          <w:rFonts w:ascii="Arial" w:hAnsi="Arial" w:cs="Arial"/>
          <w:b/>
          <w:bCs/>
        </w:rPr>
      </w:pPr>
      <w:r w:rsidRPr="000420CB">
        <w:rPr>
          <w:rFonts w:ascii="Arial" w:hAnsi="Arial" w:cs="Arial"/>
          <w:b/>
          <w:bCs/>
        </w:rPr>
        <w:t>РЕШИЛ:</w:t>
      </w:r>
    </w:p>
    <w:p w14:paraId="22D16597" w14:textId="77777777" w:rsidR="002206F0" w:rsidRPr="000420CB" w:rsidRDefault="002206F0" w:rsidP="0036547E">
      <w:pPr>
        <w:ind w:firstLine="708"/>
        <w:rPr>
          <w:rFonts w:ascii="Arial" w:hAnsi="Arial" w:cs="Arial"/>
          <w:b/>
          <w:bCs/>
        </w:rPr>
      </w:pPr>
    </w:p>
    <w:p w14:paraId="6B3FC468" w14:textId="7C803F33" w:rsidR="002206F0" w:rsidRPr="000420CB" w:rsidRDefault="002206F0" w:rsidP="002206F0">
      <w:pPr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</w:rPr>
      </w:pPr>
      <w:r w:rsidRPr="000420CB">
        <w:rPr>
          <w:rFonts w:ascii="Arial" w:eastAsia="Times New Roman" w:hAnsi="Arial" w:cs="Arial"/>
        </w:rPr>
        <w:t xml:space="preserve">1. Утвердить ключевые и индикативные показатели муниципального жилищного контроля </w:t>
      </w:r>
      <w:proofErr w:type="gramStart"/>
      <w:r w:rsidRPr="000420CB">
        <w:rPr>
          <w:rFonts w:ascii="Arial" w:eastAsia="Times New Roman" w:hAnsi="Arial" w:cs="Arial"/>
        </w:rPr>
        <w:t>согласно приложени</w:t>
      </w:r>
      <w:r w:rsidR="000420CB">
        <w:rPr>
          <w:rFonts w:ascii="Arial" w:eastAsia="Times New Roman" w:hAnsi="Arial" w:cs="Arial"/>
        </w:rPr>
        <w:t>я</w:t>
      </w:r>
      <w:proofErr w:type="gramEnd"/>
      <w:r w:rsidRPr="000420CB">
        <w:rPr>
          <w:rFonts w:ascii="Arial" w:eastAsia="Times New Roman" w:hAnsi="Arial" w:cs="Arial"/>
        </w:rPr>
        <w:t xml:space="preserve"> 1 к настоящему решению.</w:t>
      </w:r>
    </w:p>
    <w:p w14:paraId="37F8F466" w14:textId="046482F9" w:rsidR="002206F0" w:rsidRPr="000420CB" w:rsidRDefault="00BB7559" w:rsidP="002206F0">
      <w:pPr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2206F0" w:rsidRPr="000420CB">
        <w:rPr>
          <w:rFonts w:ascii="Arial" w:eastAsia="Times New Roman" w:hAnsi="Arial" w:cs="Arial"/>
        </w:rPr>
        <w:t xml:space="preserve">. Утвердить ключевые и индикативные показатели муниципального </w:t>
      </w:r>
      <w:proofErr w:type="gramStart"/>
      <w:r w:rsidR="002206F0" w:rsidRPr="000420CB">
        <w:rPr>
          <w:rFonts w:ascii="Arial" w:eastAsia="Times New Roman" w:hAnsi="Arial" w:cs="Arial"/>
        </w:rPr>
        <w:t>контроля  на</w:t>
      </w:r>
      <w:proofErr w:type="gramEnd"/>
      <w:r w:rsidR="002206F0" w:rsidRPr="000420CB">
        <w:rPr>
          <w:rFonts w:ascii="Arial" w:eastAsia="Times New Roman" w:hAnsi="Arial" w:cs="Arial"/>
        </w:rPr>
        <w:t xml:space="preserve"> автомобильном транспорте и в дорожном хозяйстве в границах города Кадникова согласно приложению 3 к настоящему решению.</w:t>
      </w:r>
    </w:p>
    <w:p w14:paraId="64C4CCD0" w14:textId="0D3BF0CD" w:rsidR="002206F0" w:rsidRPr="000420CB" w:rsidRDefault="00BB7559" w:rsidP="002206F0">
      <w:pPr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2206F0" w:rsidRPr="000420CB">
        <w:rPr>
          <w:rFonts w:ascii="Arial" w:eastAsia="Times New Roman" w:hAnsi="Arial" w:cs="Arial"/>
        </w:rPr>
        <w:t xml:space="preserve">. Утвердить ключевые и индикативные показатели муниципального </w:t>
      </w:r>
      <w:proofErr w:type="gramStart"/>
      <w:r w:rsidR="002206F0" w:rsidRPr="000420CB">
        <w:rPr>
          <w:rFonts w:ascii="Arial" w:eastAsia="Times New Roman" w:hAnsi="Arial" w:cs="Arial"/>
        </w:rPr>
        <w:t>контроля  в</w:t>
      </w:r>
      <w:proofErr w:type="gramEnd"/>
      <w:r w:rsidR="002206F0" w:rsidRPr="000420CB">
        <w:rPr>
          <w:rFonts w:ascii="Arial" w:eastAsia="Times New Roman" w:hAnsi="Arial" w:cs="Arial"/>
        </w:rPr>
        <w:t xml:space="preserve"> сфере благоустройства согласно приложению 4 к настоящему решению.</w:t>
      </w:r>
    </w:p>
    <w:p w14:paraId="6CF226A5" w14:textId="225A50F5" w:rsidR="002206F0" w:rsidRPr="000420CB" w:rsidRDefault="00BB7559" w:rsidP="002206F0">
      <w:pPr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</w:t>
      </w:r>
      <w:r w:rsidR="002206F0" w:rsidRPr="000420CB">
        <w:rPr>
          <w:rFonts w:ascii="Arial" w:eastAsia="Times New Roman" w:hAnsi="Arial" w:cs="Arial"/>
        </w:rPr>
        <w:t xml:space="preserve">. Установить, что оценка результативности и эффективности осуществления муниципального контроля производится в соответствии со статьей 30 Федерального закона от 31.07.2020 №248-ФЗ «О государственном контроле (надзоре) и муниципальном контроле в Российской Федерации». </w:t>
      </w:r>
    </w:p>
    <w:p w14:paraId="20C1750A" w14:textId="2A0F181B" w:rsidR="002206F0" w:rsidRPr="000420CB" w:rsidRDefault="00BB7559" w:rsidP="002206F0">
      <w:pPr>
        <w:ind w:firstLine="6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2206F0" w:rsidRPr="000420CB">
        <w:rPr>
          <w:rFonts w:ascii="Arial" w:eastAsia="Times New Roman" w:hAnsi="Arial" w:cs="Arial"/>
        </w:rPr>
        <w:t>. Настоящее решение подлежит официальному опубликованию и размещению на официальном сайте администрации города Кадникова Сокольского муниципального района в информационно-телекоммуникационной сети Интернет и вступает в силу с 01.03.2022.</w:t>
      </w:r>
    </w:p>
    <w:p w14:paraId="38B3C618" w14:textId="77777777" w:rsidR="002206F0" w:rsidRPr="002206F0" w:rsidRDefault="002206F0" w:rsidP="002206F0">
      <w:pPr>
        <w:jc w:val="both"/>
        <w:rPr>
          <w:rFonts w:eastAsia="Times New Roman"/>
          <w:sz w:val="28"/>
          <w:szCs w:val="28"/>
        </w:rPr>
      </w:pPr>
    </w:p>
    <w:p w14:paraId="32294A4A" w14:textId="77777777" w:rsidR="00161675" w:rsidRDefault="00161675" w:rsidP="004A3063">
      <w:pPr>
        <w:rPr>
          <w:rFonts w:ascii="Arial" w:hAnsi="Arial" w:cs="Arial"/>
        </w:rPr>
      </w:pPr>
    </w:p>
    <w:p w14:paraId="103AE66A" w14:textId="77777777" w:rsidR="00161675" w:rsidRDefault="00161675" w:rsidP="004A3063">
      <w:pPr>
        <w:rPr>
          <w:rFonts w:ascii="Arial" w:hAnsi="Arial" w:cs="Arial"/>
        </w:rPr>
      </w:pPr>
    </w:p>
    <w:p w14:paraId="3EA62914" w14:textId="77777777" w:rsidR="00161675" w:rsidRPr="00C36343" w:rsidRDefault="004A3063" w:rsidP="00161675">
      <w:pPr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      </w:t>
      </w:r>
      <w:r w:rsidR="00161675" w:rsidRPr="00C36343">
        <w:rPr>
          <w:rFonts w:ascii="Arial" w:hAnsi="Arial" w:cs="Arial"/>
        </w:rPr>
        <w:t xml:space="preserve">Глава Совхозного сельсовета Коченевского </w:t>
      </w:r>
    </w:p>
    <w:p w14:paraId="0782C36E" w14:textId="77777777" w:rsidR="00161675" w:rsidRPr="00C36343" w:rsidRDefault="00161675" w:rsidP="00161675">
      <w:pPr>
        <w:rPr>
          <w:rFonts w:ascii="Arial" w:hAnsi="Arial" w:cs="Arial"/>
        </w:rPr>
      </w:pPr>
      <w:r w:rsidRPr="00C36343">
        <w:rPr>
          <w:rFonts w:ascii="Arial" w:hAnsi="Arial" w:cs="Arial"/>
        </w:rPr>
        <w:t>района Новосибирской области                                                         Кошелев В.М.</w:t>
      </w:r>
    </w:p>
    <w:p w14:paraId="3E8FFA4C" w14:textId="77777777" w:rsidR="00161675" w:rsidRPr="00C36343" w:rsidRDefault="00161675" w:rsidP="00161675">
      <w:pPr>
        <w:rPr>
          <w:rFonts w:ascii="Arial" w:hAnsi="Arial" w:cs="Arial"/>
        </w:rPr>
      </w:pPr>
    </w:p>
    <w:p w14:paraId="34821D50" w14:textId="77777777" w:rsidR="00161675" w:rsidRPr="00C36343" w:rsidRDefault="00161675" w:rsidP="00161675">
      <w:pPr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Председатель Совета депутатов </w:t>
      </w:r>
    </w:p>
    <w:p w14:paraId="7EAB4885" w14:textId="77777777" w:rsidR="00161675" w:rsidRPr="00C36343" w:rsidRDefault="00161675" w:rsidP="00161675">
      <w:pPr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Совхозного сельсовета Коченевского </w:t>
      </w:r>
    </w:p>
    <w:p w14:paraId="0C0A1AF1" w14:textId="77777777" w:rsidR="00161675" w:rsidRPr="00C36343" w:rsidRDefault="00161675" w:rsidP="00161675">
      <w:pPr>
        <w:rPr>
          <w:rFonts w:ascii="Arial" w:hAnsi="Arial" w:cs="Arial"/>
        </w:rPr>
      </w:pPr>
      <w:r w:rsidRPr="00C36343">
        <w:rPr>
          <w:rFonts w:ascii="Arial" w:hAnsi="Arial" w:cs="Arial"/>
        </w:rPr>
        <w:t>района Новосибирской области                                                         Пешков Ю.А.</w:t>
      </w:r>
    </w:p>
    <w:p w14:paraId="0361F6FB" w14:textId="0CDB9398" w:rsidR="00A2061D" w:rsidRDefault="004A3063" w:rsidP="004A3063">
      <w:pPr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               </w:t>
      </w:r>
    </w:p>
    <w:p w14:paraId="5EB9E417" w14:textId="1C703733" w:rsidR="00161675" w:rsidRDefault="00161675" w:rsidP="004A3063">
      <w:pPr>
        <w:rPr>
          <w:rFonts w:ascii="Arial" w:hAnsi="Arial" w:cs="Arial"/>
        </w:rPr>
      </w:pPr>
    </w:p>
    <w:p w14:paraId="18026823" w14:textId="2F61BA91" w:rsidR="00161675" w:rsidRDefault="00161675" w:rsidP="004A3063">
      <w:pPr>
        <w:rPr>
          <w:rFonts w:ascii="Arial" w:hAnsi="Arial" w:cs="Arial"/>
        </w:rPr>
      </w:pPr>
    </w:p>
    <w:p w14:paraId="533F1AD3" w14:textId="36F4FBCD" w:rsidR="00161675" w:rsidRDefault="00161675" w:rsidP="004A3063">
      <w:pPr>
        <w:rPr>
          <w:rFonts w:ascii="Arial" w:hAnsi="Arial" w:cs="Arial"/>
        </w:rPr>
      </w:pPr>
    </w:p>
    <w:p w14:paraId="6F6CB792" w14:textId="38CB3C8C" w:rsidR="00161675" w:rsidRDefault="00161675" w:rsidP="004A3063">
      <w:pPr>
        <w:rPr>
          <w:rFonts w:ascii="Arial" w:hAnsi="Arial" w:cs="Arial"/>
        </w:rPr>
      </w:pPr>
    </w:p>
    <w:p w14:paraId="67DE9EE6" w14:textId="6282C7CD" w:rsidR="00161675" w:rsidRDefault="00161675" w:rsidP="004A3063">
      <w:pPr>
        <w:rPr>
          <w:rFonts w:ascii="Arial" w:hAnsi="Arial" w:cs="Arial"/>
        </w:rPr>
      </w:pPr>
    </w:p>
    <w:p w14:paraId="68925B82" w14:textId="51CD7047" w:rsidR="00161675" w:rsidRDefault="00161675" w:rsidP="004A3063">
      <w:pPr>
        <w:rPr>
          <w:rFonts w:ascii="Arial" w:hAnsi="Arial" w:cs="Arial"/>
        </w:rPr>
      </w:pPr>
    </w:p>
    <w:p w14:paraId="2EF28C42" w14:textId="77777777" w:rsidR="003A7E24" w:rsidRPr="00C36343" w:rsidRDefault="003A7E24" w:rsidP="00806DD5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C36343">
        <w:rPr>
          <w:rFonts w:ascii="Arial" w:hAnsi="Arial" w:cs="Arial"/>
        </w:rPr>
        <w:t>УТВЕРЖДЕНО</w:t>
      </w:r>
    </w:p>
    <w:p w14:paraId="29FB9433" w14:textId="490A3414" w:rsidR="003A7E24" w:rsidRPr="00C36343" w:rsidRDefault="003A7E24" w:rsidP="00806DD5">
      <w:pPr>
        <w:jc w:val="right"/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                                                                           решением </w:t>
      </w:r>
      <w:r w:rsidR="00806DD5">
        <w:rPr>
          <w:rFonts w:ascii="Arial" w:hAnsi="Arial" w:cs="Arial"/>
        </w:rPr>
        <w:t>№</w:t>
      </w:r>
      <w:r w:rsidRPr="00C36343">
        <w:rPr>
          <w:rFonts w:ascii="Arial" w:hAnsi="Arial" w:cs="Arial"/>
        </w:rPr>
        <w:t xml:space="preserve"> сессии Совета </w:t>
      </w:r>
    </w:p>
    <w:p w14:paraId="3371394D" w14:textId="77777777" w:rsidR="003A7E24" w:rsidRPr="00C36343" w:rsidRDefault="003A7E24" w:rsidP="00806DD5">
      <w:pPr>
        <w:jc w:val="right"/>
        <w:rPr>
          <w:rFonts w:ascii="Arial" w:hAnsi="Arial" w:cs="Arial"/>
        </w:rPr>
      </w:pPr>
      <w:r w:rsidRPr="00C36343">
        <w:rPr>
          <w:rFonts w:ascii="Arial" w:hAnsi="Arial" w:cs="Arial"/>
        </w:rPr>
        <w:t>депутатов Совхозного сельсовета Коченевского</w:t>
      </w:r>
    </w:p>
    <w:p w14:paraId="19B01179" w14:textId="77777777" w:rsidR="003A7E24" w:rsidRPr="00C36343" w:rsidRDefault="003A7E24" w:rsidP="00806DD5">
      <w:pPr>
        <w:jc w:val="right"/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                                                    </w:t>
      </w:r>
      <w:r w:rsidRPr="00C36343">
        <w:rPr>
          <w:rFonts w:ascii="Arial" w:hAnsi="Arial" w:cs="Arial"/>
          <w:spacing w:val="-1"/>
        </w:rPr>
        <w:t xml:space="preserve"> района Новосибирской области          </w:t>
      </w:r>
    </w:p>
    <w:p w14:paraId="51593CC4" w14:textId="233AA968" w:rsidR="00161675" w:rsidRDefault="003A7E24" w:rsidP="00806DD5">
      <w:pPr>
        <w:ind w:left="6372"/>
        <w:jc w:val="right"/>
        <w:rPr>
          <w:rFonts w:ascii="Arial" w:hAnsi="Arial" w:cs="Arial"/>
        </w:rPr>
      </w:pPr>
      <w:r w:rsidRPr="00C36343">
        <w:rPr>
          <w:rFonts w:ascii="Arial" w:hAnsi="Arial" w:cs="Arial"/>
        </w:rPr>
        <w:t xml:space="preserve">от </w:t>
      </w:r>
      <w:r w:rsidR="00806DD5">
        <w:rPr>
          <w:rFonts w:ascii="Arial" w:hAnsi="Arial" w:cs="Arial"/>
        </w:rPr>
        <w:t>28</w:t>
      </w:r>
      <w:r w:rsidRPr="00C36343">
        <w:rPr>
          <w:rFonts w:ascii="Arial" w:hAnsi="Arial" w:cs="Arial"/>
        </w:rPr>
        <w:t>.</w:t>
      </w:r>
      <w:r w:rsidR="00806DD5">
        <w:rPr>
          <w:rFonts w:ascii="Arial" w:hAnsi="Arial" w:cs="Arial"/>
        </w:rPr>
        <w:t>02</w:t>
      </w:r>
      <w:r w:rsidRPr="00C36343">
        <w:rPr>
          <w:rFonts w:ascii="Arial" w:hAnsi="Arial" w:cs="Arial"/>
        </w:rPr>
        <w:t xml:space="preserve">.2021 № </w:t>
      </w:r>
      <w:r w:rsidR="00806DD5">
        <w:rPr>
          <w:rFonts w:ascii="Arial" w:hAnsi="Arial" w:cs="Arial"/>
        </w:rPr>
        <w:t>0/00</w:t>
      </w:r>
    </w:p>
    <w:p w14:paraId="1C81CE54" w14:textId="3AD5344C" w:rsidR="00806DD5" w:rsidRDefault="00806DD5" w:rsidP="00806DD5">
      <w:pPr>
        <w:ind w:left="6372"/>
        <w:jc w:val="right"/>
        <w:rPr>
          <w:rFonts w:ascii="Arial" w:hAnsi="Arial" w:cs="Arial"/>
        </w:rPr>
      </w:pPr>
    </w:p>
    <w:p w14:paraId="204421E6" w14:textId="77777777" w:rsidR="00806DD5" w:rsidRDefault="00806DD5" w:rsidP="00806DD5">
      <w:pPr>
        <w:ind w:left="6372"/>
        <w:jc w:val="center"/>
        <w:rPr>
          <w:rFonts w:ascii="Arial" w:hAnsi="Arial" w:cs="Arial"/>
        </w:rPr>
      </w:pPr>
    </w:p>
    <w:p w14:paraId="44F788FC" w14:textId="77777777" w:rsidR="00161675" w:rsidRDefault="00161675" w:rsidP="004A3063"/>
    <w:sectPr w:rsidR="0016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3F"/>
    <w:rsid w:val="000420CB"/>
    <w:rsid w:val="00161675"/>
    <w:rsid w:val="002206F0"/>
    <w:rsid w:val="00363910"/>
    <w:rsid w:val="0036547E"/>
    <w:rsid w:val="003A7E24"/>
    <w:rsid w:val="004A3063"/>
    <w:rsid w:val="004B773F"/>
    <w:rsid w:val="006C02DB"/>
    <w:rsid w:val="00806DD5"/>
    <w:rsid w:val="00A2061D"/>
    <w:rsid w:val="00B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DE07"/>
  <w15:chartTrackingRefBased/>
  <w15:docId w15:val="{BD220044-9907-40E7-8EB9-B956E15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Anya</dc:creator>
  <cp:keywords/>
  <dc:description/>
  <cp:lastModifiedBy>Blue Anya</cp:lastModifiedBy>
  <cp:revision>2</cp:revision>
  <dcterms:created xsi:type="dcterms:W3CDTF">2022-02-12T06:50:00Z</dcterms:created>
  <dcterms:modified xsi:type="dcterms:W3CDTF">2022-02-12T06:50:00Z</dcterms:modified>
</cp:coreProperties>
</file>