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A6" w:rsidRPr="008623A6" w:rsidRDefault="008623A6" w:rsidP="0086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СОВХОЗНОГО СЕЛЬСОВЕТА КОЧЕНЕВСКОГО РАЙОНА НОВОСИБИРСКОЙ ОБЛАСТИ ШЕСТОГО СОЗЫВА</w:t>
      </w:r>
    </w:p>
    <w:p w:rsidR="008623A6" w:rsidRPr="008623A6" w:rsidRDefault="008623A6" w:rsidP="0086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623A6" w:rsidRPr="008623A6" w:rsidRDefault="008623A6" w:rsidP="00862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девятой сессии</w:t>
      </w:r>
    </w:p>
    <w:p w:rsidR="008623A6" w:rsidRPr="008623A6" w:rsidRDefault="008623A6" w:rsidP="008623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15.08.2024г.                                                                               №1/152</w:t>
      </w:r>
    </w:p>
    <w:p w:rsidR="008623A6" w:rsidRPr="008623A6" w:rsidRDefault="008623A6" w:rsidP="008623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23A6">
        <w:rPr>
          <w:rFonts w:ascii="Times New Roman" w:hAnsi="Times New Roman"/>
          <w:b/>
          <w:sz w:val="24"/>
          <w:szCs w:val="24"/>
        </w:rPr>
        <w:t xml:space="preserve">О внесении изменений в решение № 2/130 сорок второй сессии от 27.12.2023г.  </w:t>
      </w:r>
      <w:bookmarkStart w:id="0" w:name="_GoBack"/>
      <w:bookmarkEnd w:id="0"/>
      <w:r w:rsidRPr="008623A6">
        <w:rPr>
          <w:rFonts w:ascii="Times New Roman" w:hAnsi="Times New Roman"/>
          <w:b/>
          <w:sz w:val="24"/>
          <w:szCs w:val="24"/>
        </w:rPr>
        <w:t xml:space="preserve"> «О бюджете Совхозного сельсовета Коченевского района   Новосибирской области                         на  2024 год и плановый период 2025-2026 г.»</w:t>
      </w:r>
    </w:p>
    <w:p w:rsidR="008623A6" w:rsidRPr="008623A6" w:rsidRDefault="008623A6" w:rsidP="008623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06.10.2033 года № 131-ФЗ «Об общих принципах организации местного самоуправления в Российской Федерации», Уставом сельского поселения Совхозного сельсовета Коченевского муниципального района Новосибирской области, пунктом 2 статьи 20 бюджетного кодекса Российской Федерации и в целях упорядочения работы по организации поступлений в бюджет Совхозного сельсовета Коченевского района Новосибирской области Совет депутатов Совхозного сельсовета Коченевского района Новосибирской области</w:t>
      </w:r>
    </w:p>
    <w:p w:rsidR="008623A6" w:rsidRPr="008623A6" w:rsidRDefault="008623A6" w:rsidP="00862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623A6" w:rsidRPr="008623A6" w:rsidRDefault="008623A6" w:rsidP="0086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решение от 27.12.2023г. №2/130 сорок второй сессии Совета депутатов Совхозного сельсовета Коченевского района Новосибирской области «О бюджете Совхозного сельсовета Коченевского района Новосибирской области на 2024 год и плановый период 2025-2026г.» следующие изменения:</w:t>
      </w:r>
    </w:p>
    <w:p w:rsidR="008623A6" w:rsidRPr="008623A6" w:rsidRDefault="008623A6" w:rsidP="00862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1.1.Приложение № 3 «Распределение бюджетных ассигнований по разделам, подразделам, целевым статьям (муниципальным программам и непрограммным  направлениям деятельности), группам (группам и подгруппам) видов расходов классификации расходов бюджета на 2024 год и плановый период 2025 и 2026 годов»»  изложить в новой редакции, согласно приложения.                                                                  </w:t>
      </w:r>
    </w:p>
    <w:p w:rsidR="008623A6" w:rsidRPr="008623A6" w:rsidRDefault="008623A6" w:rsidP="00862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1.2.Приложение № 4 «Распределение бюджетных ассигнований  по целевым статьям (муниципальным программам и не программным направлениям деятельности),  группам (группам и подгруппам)   видов расходов классификации расходов  бюджета на 2024 год и плановый период 2025 и 2026 годов»»  изложить в новой редакции, согласно приложения.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3A6" w:rsidRPr="008623A6" w:rsidRDefault="008623A6" w:rsidP="00862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1.3.Приложение № 5 «Ведомственная структура расходов  бюджета Совхозного сельсовета Коченевского района Новосибирской области на 2024 год и плановый период 2025 и 2026 годов»  изложить в новой редакции, согласно приложения. </w:t>
      </w:r>
    </w:p>
    <w:p w:rsidR="008623A6" w:rsidRPr="008623A6" w:rsidRDefault="008623A6" w:rsidP="008623A6">
      <w:pPr>
        <w:tabs>
          <w:tab w:val="left" w:pos="42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2.Опубликовать настоящее решение в местном периодическом печатном издании «Вести Совхозного сельсовета» и разместить на официальном сайте администрации Совхозного сельсовета </w:t>
      </w: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области.</w:t>
      </w:r>
    </w:p>
    <w:p w:rsidR="008623A6" w:rsidRPr="008623A6" w:rsidRDefault="008623A6" w:rsidP="0086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A6" w:rsidRPr="008623A6" w:rsidRDefault="008623A6" w:rsidP="0086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A6" w:rsidRPr="008623A6" w:rsidRDefault="008623A6" w:rsidP="0086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A6" w:rsidRPr="008623A6" w:rsidRDefault="008623A6" w:rsidP="0086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A6">
        <w:rPr>
          <w:rFonts w:ascii="Times New Roman" w:hAnsi="Times New Roman" w:cs="Times New Roman"/>
          <w:sz w:val="24"/>
          <w:szCs w:val="24"/>
        </w:rPr>
        <w:t>И.о.главы</w:t>
      </w: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Совхозного</w:t>
      </w:r>
      <w:r w:rsidRPr="008623A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23A6" w:rsidRPr="008623A6" w:rsidRDefault="008623A6" w:rsidP="0086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A6">
        <w:rPr>
          <w:rFonts w:ascii="Times New Roman" w:hAnsi="Times New Roman" w:cs="Times New Roman"/>
          <w:sz w:val="24"/>
          <w:szCs w:val="24"/>
        </w:rPr>
        <w:t>Коченевского района Новосибирской области                                  Г.К. Кунгурцева</w:t>
      </w:r>
    </w:p>
    <w:p w:rsidR="008623A6" w:rsidRPr="008623A6" w:rsidRDefault="008623A6" w:rsidP="0086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3A6" w:rsidRPr="008623A6" w:rsidRDefault="008623A6" w:rsidP="0086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A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623A6" w:rsidRPr="008623A6" w:rsidRDefault="008623A6" w:rsidP="0086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Совхозного</w:t>
      </w:r>
      <w:r w:rsidRPr="008623A6">
        <w:rPr>
          <w:rFonts w:ascii="Times New Roman" w:hAnsi="Times New Roman" w:cs="Times New Roman"/>
          <w:sz w:val="24"/>
          <w:szCs w:val="24"/>
        </w:rPr>
        <w:t xml:space="preserve"> сельсовета Коченевского район</w:t>
      </w:r>
    </w:p>
    <w:p w:rsidR="008623A6" w:rsidRPr="008623A6" w:rsidRDefault="008623A6" w:rsidP="008623A6">
      <w:pPr>
        <w:tabs>
          <w:tab w:val="left" w:pos="42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 Ю.А.Пешков</w:t>
      </w:r>
    </w:p>
    <w:p w:rsidR="008623A6" w:rsidRPr="008623A6" w:rsidRDefault="008623A6" w:rsidP="008623A6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№1/152 сорок  девятой сессии 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Совхозного сельсовета 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15.08.2024г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tbl>
      <w:tblPr>
        <w:tblW w:w="10612" w:type="dxa"/>
        <w:tblInd w:w="93" w:type="dxa"/>
        <w:tblLook w:val="04A0"/>
      </w:tblPr>
      <w:tblGrid>
        <w:gridCol w:w="3792"/>
        <w:gridCol w:w="618"/>
        <w:gridCol w:w="458"/>
        <w:gridCol w:w="3604"/>
        <w:gridCol w:w="402"/>
        <w:gridCol w:w="1738"/>
      </w:tblGrid>
      <w:tr w:rsidR="008623A6" w:rsidRPr="008623A6" w:rsidTr="00EE0CAC">
        <w:trPr>
          <w:trHeight w:val="411"/>
        </w:trPr>
        <w:tc>
          <w:tcPr>
            <w:tcW w:w="3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23A6" w:rsidRPr="008623A6" w:rsidRDefault="008623A6" w:rsidP="00862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23A6" w:rsidRPr="008623A6" w:rsidRDefault="008623A6" w:rsidP="00862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23A6" w:rsidRPr="008623A6" w:rsidRDefault="008623A6" w:rsidP="00862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23A6" w:rsidRPr="008623A6" w:rsidRDefault="008623A6" w:rsidP="00862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623A6" w:rsidRPr="008623A6" w:rsidRDefault="008623A6" w:rsidP="00862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</w:tbl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63" w:type="dxa"/>
        <w:tblInd w:w="93" w:type="dxa"/>
        <w:tblLook w:val="04A0"/>
      </w:tblPr>
      <w:tblGrid>
        <w:gridCol w:w="3582"/>
        <w:gridCol w:w="580"/>
        <w:gridCol w:w="523"/>
        <w:gridCol w:w="1776"/>
        <w:gridCol w:w="576"/>
        <w:gridCol w:w="1058"/>
        <w:gridCol w:w="1134"/>
        <w:gridCol w:w="1134"/>
      </w:tblGrid>
      <w:tr w:rsidR="008623A6" w:rsidRPr="008623A6" w:rsidTr="00EE0CAC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623A6" w:rsidRPr="008623A6" w:rsidTr="00EE0CAC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8623A6" w:rsidRPr="008623A6" w:rsidTr="00EE0CAC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5 223,7</w:t>
            </w:r>
          </w:p>
        </w:tc>
      </w:tr>
      <w:tr w:rsidR="008623A6" w:rsidRPr="008623A6" w:rsidTr="00EE0CAC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12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26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2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5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9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8623A6" w:rsidRPr="008623A6" w:rsidTr="00EE0CAC">
        <w:trPr>
          <w:trHeight w:val="12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8623A6" w:rsidRPr="008623A6" w:rsidTr="00EE0CAC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8623A6" w:rsidRPr="008623A6" w:rsidTr="00EE0CAC">
        <w:trPr>
          <w:trHeight w:val="25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8623A6" w:rsidRPr="008623A6" w:rsidTr="00EE0CAC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623A6" w:rsidRPr="008623A6" w:rsidTr="00EE0CAC">
        <w:trPr>
          <w:trHeight w:val="17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5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8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3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1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4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8623A6" w:rsidRPr="008623A6" w:rsidTr="00EE0CAC">
        <w:trPr>
          <w:trHeight w:val="14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8623A6" w:rsidRPr="008623A6" w:rsidTr="00EE0CAC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8623A6" w:rsidRPr="008623A6" w:rsidTr="00EE0CAC">
        <w:trPr>
          <w:trHeight w:val="25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8623A6" w:rsidRPr="008623A6" w:rsidTr="00EE0CAC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3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5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8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2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20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5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8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1 620,4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5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8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28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(поддержание безопасного технического состояния)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15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8623A6" w:rsidRPr="008623A6" w:rsidTr="00EE0CAC">
        <w:trPr>
          <w:trHeight w:val="12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3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6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5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8623A6" w:rsidRPr="008623A6" w:rsidTr="00EE0CAC">
        <w:trPr>
          <w:trHeight w:val="14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8623A6" w:rsidRPr="008623A6" w:rsidTr="00EE0CAC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8623A6" w:rsidRPr="008623A6" w:rsidTr="00EE0CAC">
        <w:trPr>
          <w:trHeight w:val="25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8623A6" w:rsidRPr="008623A6" w:rsidTr="00EE0CAC">
        <w:trPr>
          <w:trHeight w:val="4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8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13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6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15 765,1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</w:tbl>
    <w:p w:rsidR="008623A6" w:rsidRPr="008623A6" w:rsidRDefault="008623A6" w:rsidP="008623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№1/152 сорок девятой сессии 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Совхозного сельсовета 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15.08.2024г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</w:t>
      </w:r>
      <w:r w:rsidRPr="008623A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0363" w:type="dxa"/>
        <w:tblInd w:w="93" w:type="dxa"/>
        <w:tblLook w:val="04A0"/>
      </w:tblPr>
      <w:tblGrid>
        <w:gridCol w:w="3645"/>
        <w:gridCol w:w="1776"/>
        <w:gridCol w:w="692"/>
        <w:gridCol w:w="565"/>
        <w:gridCol w:w="567"/>
        <w:gridCol w:w="996"/>
        <w:gridCol w:w="996"/>
        <w:gridCol w:w="1134"/>
      </w:tblGrid>
      <w:tr w:rsidR="008623A6" w:rsidRPr="008623A6" w:rsidTr="00EE0CAC">
        <w:trPr>
          <w:trHeight w:val="312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623A6" w:rsidRPr="008623A6" w:rsidTr="00EE0CAC">
        <w:trPr>
          <w:trHeight w:val="408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3A6" w:rsidRPr="008623A6" w:rsidTr="00EE0CAC">
        <w:trPr>
          <w:trHeight w:val="156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87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87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14.0.12.03182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56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56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87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9 661,8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249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8623A6" w:rsidRPr="008623A6" w:rsidTr="00EE0CAC">
        <w:trPr>
          <w:trHeight w:val="249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623A6" w:rsidRPr="008623A6" w:rsidTr="00EE0CAC">
        <w:trPr>
          <w:trHeight w:val="156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56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8623A6" w:rsidRPr="008623A6" w:rsidTr="00EE0CAC">
        <w:trPr>
          <w:trHeight w:val="249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156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8623A6" w:rsidRPr="008623A6" w:rsidTr="00EE0CAC">
        <w:trPr>
          <w:trHeight w:val="249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18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49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31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(поддержание безопасного технического состояния)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36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15765,1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  <w:tr w:rsidR="008623A6" w:rsidRPr="008623A6" w:rsidTr="00EE0CAC">
        <w:trPr>
          <w:trHeight w:val="31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</w:tbl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5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№1/152 сорок девятой сессии 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Совхозного сельсовета 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15.08.2024г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Совхозного сельсовета Коченевского района  Новосибирской области на 2024 год и плановый период 2025 и 2026 годов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8623A6" w:rsidRPr="008623A6" w:rsidRDefault="008623A6" w:rsidP="00862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05" w:type="dxa"/>
        <w:tblInd w:w="93" w:type="dxa"/>
        <w:tblLook w:val="04A0"/>
      </w:tblPr>
      <w:tblGrid>
        <w:gridCol w:w="3582"/>
        <w:gridCol w:w="620"/>
        <w:gridCol w:w="500"/>
        <w:gridCol w:w="480"/>
        <w:gridCol w:w="1700"/>
        <w:gridCol w:w="576"/>
        <w:gridCol w:w="996"/>
        <w:gridCol w:w="1134"/>
        <w:gridCol w:w="996"/>
      </w:tblGrid>
      <w:tr w:rsidR="008623A6" w:rsidRPr="008623A6" w:rsidTr="00EE0CAC">
        <w:trPr>
          <w:trHeight w:val="62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10177,6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5 223,7</w:t>
            </w:r>
          </w:p>
        </w:tc>
      </w:tr>
      <w:tr w:rsidR="008623A6" w:rsidRPr="008623A6" w:rsidTr="00EE0CAC">
        <w:trPr>
          <w:trHeight w:val="10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15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5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23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10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8623A6" w:rsidRPr="008623A6" w:rsidTr="00EE0CAC">
        <w:trPr>
          <w:trHeight w:val="2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12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8623A6" w:rsidRPr="008623A6" w:rsidTr="00EE0CAC">
        <w:trPr>
          <w:trHeight w:val="14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8623A6" w:rsidRPr="008623A6" w:rsidTr="00EE0CAC">
        <w:trPr>
          <w:trHeight w:val="9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8623A6" w:rsidRPr="008623A6" w:rsidTr="00EE0CAC">
        <w:trPr>
          <w:trHeight w:val="26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8623A6" w:rsidRPr="008623A6" w:rsidTr="00EE0CAC">
        <w:trPr>
          <w:trHeight w:val="9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8623A6" w:rsidRPr="008623A6" w:rsidTr="00EE0CAC">
        <w:trPr>
          <w:trHeight w:val="9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8623A6" w:rsidRPr="008623A6" w:rsidTr="00EE0CAC">
        <w:trPr>
          <w:trHeight w:val="4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623A6" w:rsidRPr="008623A6" w:rsidTr="00EE0CAC">
        <w:trPr>
          <w:trHeight w:val="21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5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8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3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4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4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12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4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8623A6" w:rsidRPr="008623A6" w:rsidTr="00EE0CAC">
        <w:trPr>
          <w:trHeight w:val="5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8623A6" w:rsidRPr="008623A6" w:rsidTr="00EE0CAC">
        <w:trPr>
          <w:trHeight w:val="13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8623A6" w:rsidRPr="008623A6" w:rsidTr="00EE0CAC">
        <w:trPr>
          <w:trHeight w:val="15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8623A6" w:rsidRPr="008623A6" w:rsidTr="00EE0CAC">
        <w:trPr>
          <w:trHeight w:val="25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8623A6" w:rsidRPr="008623A6" w:rsidTr="00EE0CAC">
        <w:trPr>
          <w:trHeight w:val="9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623A6" w:rsidRPr="008623A6" w:rsidTr="00EE0CAC">
        <w:trPr>
          <w:trHeight w:val="9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623A6" w:rsidRPr="008623A6" w:rsidTr="00EE0CAC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5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8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6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8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8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21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1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623A6" w:rsidRPr="008623A6" w:rsidTr="00EE0CAC">
        <w:trPr>
          <w:trHeight w:val="1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6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1 620,4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3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1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7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11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623A6" w:rsidRPr="008623A6" w:rsidTr="00EE0CAC">
        <w:trPr>
          <w:trHeight w:val="29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(поддержание безопасного технического состояния)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9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12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8623A6" w:rsidRPr="008623A6" w:rsidTr="00EE0CAC">
        <w:trPr>
          <w:trHeight w:val="7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1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5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1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11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623A6" w:rsidRPr="008623A6" w:rsidTr="00EE0CAC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8623A6" w:rsidRPr="008623A6" w:rsidTr="00EE0CAC">
        <w:trPr>
          <w:trHeight w:val="1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1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4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623A6" w:rsidRPr="008623A6" w:rsidTr="00EE0CAC">
        <w:trPr>
          <w:trHeight w:val="10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623A6" w:rsidRPr="008623A6" w:rsidTr="00EE0CAC">
        <w:trPr>
          <w:trHeight w:val="6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11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0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8623A6" w:rsidRPr="008623A6" w:rsidTr="00EE0CAC">
        <w:trPr>
          <w:trHeight w:val="15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8623A6" w:rsidRPr="008623A6" w:rsidTr="00EE0CAC">
        <w:trPr>
          <w:trHeight w:val="9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8623A6" w:rsidRPr="008623A6" w:rsidTr="00EE0CAC">
        <w:trPr>
          <w:trHeight w:val="25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8623A6" w:rsidRPr="008623A6" w:rsidTr="00EE0CAC">
        <w:trPr>
          <w:trHeight w:val="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8623A6" w:rsidRPr="008623A6" w:rsidTr="00EE0CAC">
        <w:trPr>
          <w:trHeight w:val="9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8623A6" w:rsidRPr="008623A6" w:rsidTr="00EE0CAC">
        <w:trPr>
          <w:trHeight w:val="5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0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8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24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7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12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623A6" w:rsidRPr="008623A6" w:rsidTr="00EE0CAC">
        <w:trPr>
          <w:trHeight w:val="4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42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15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6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5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6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5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5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8623A6" w:rsidRPr="008623A6" w:rsidTr="00EE0CAC">
        <w:trPr>
          <w:trHeight w:val="324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10177,6</w:t>
            </w:r>
          </w:p>
        </w:tc>
      </w:tr>
      <w:tr w:rsidR="008623A6" w:rsidRPr="008623A6" w:rsidTr="00EE0CAC">
        <w:trPr>
          <w:trHeight w:val="31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3A6" w:rsidRPr="008623A6" w:rsidRDefault="008623A6" w:rsidP="00862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10177,6</w:t>
            </w:r>
          </w:p>
        </w:tc>
      </w:tr>
    </w:tbl>
    <w:p w:rsidR="008623A6" w:rsidRPr="008623A6" w:rsidRDefault="008623A6" w:rsidP="008623A6">
      <w:pPr>
        <w:jc w:val="right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8623A6" w:rsidRPr="008623A6" w:rsidRDefault="008623A6" w:rsidP="008623A6">
      <w:pPr>
        <w:jc w:val="right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8623A6" w:rsidRPr="008623A6" w:rsidRDefault="008623A6" w:rsidP="008623A6">
      <w:pPr>
        <w:jc w:val="right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8623A6" w:rsidRPr="008623A6" w:rsidRDefault="008623A6" w:rsidP="008623A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3A6" w:rsidRPr="008623A6" w:rsidRDefault="008623A6" w:rsidP="008623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BE4" w:rsidRDefault="004E7BE4"/>
    <w:sectPr w:rsidR="004E7BE4" w:rsidSect="008623A6">
      <w:pgSz w:w="11906" w:h="16838"/>
      <w:pgMar w:top="851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5D6464"/>
    <w:multiLevelType w:val="hybridMultilevel"/>
    <w:tmpl w:val="B57E35C4"/>
    <w:lvl w:ilvl="0" w:tplc="4FD2A7C4">
      <w:start w:val="3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663D0EEB"/>
    <w:multiLevelType w:val="hybridMultilevel"/>
    <w:tmpl w:val="244009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C31A3E"/>
    <w:multiLevelType w:val="hybridMultilevel"/>
    <w:tmpl w:val="32DC982C"/>
    <w:lvl w:ilvl="0" w:tplc="2354D9AC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71EB"/>
    <w:rsid w:val="00202D7A"/>
    <w:rsid w:val="004E7BE4"/>
    <w:rsid w:val="007E4D43"/>
    <w:rsid w:val="008623A6"/>
    <w:rsid w:val="00EC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7A"/>
  </w:style>
  <w:style w:type="paragraph" w:styleId="1">
    <w:name w:val="heading 1"/>
    <w:basedOn w:val="a"/>
    <w:next w:val="a"/>
    <w:link w:val="10"/>
    <w:qFormat/>
    <w:rsid w:val="008623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623A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23A6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623A6"/>
  </w:style>
  <w:style w:type="paragraph" w:styleId="a3">
    <w:name w:val="No Spacing"/>
    <w:uiPriority w:val="1"/>
    <w:qFormat/>
    <w:rsid w:val="008623A6"/>
    <w:pPr>
      <w:spacing w:after="0" w:line="240" w:lineRule="auto"/>
      <w:ind w:left="-709"/>
    </w:pPr>
  </w:style>
  <w:style w:type="character" w:styleId="a4">
    <w:name w:val="Hyperlink"/>
    <w:basedOn w:val="a0"/>
    <w:uiPriority w:val="99"/>
    <w:semiHidden/>
    <w:unhideWhenUsed/>
    <w:rsid w:val="008623A6"/>
    <w:rPr>
      <w:color w:val="0000FF"/>
      <w:u w:val="single"/>
    </w:rPr>
  </w:style>
  <w:style w:type="paragraph" w:styleId="a5">
    <w:name w:val="Normal (Web)"/>
    <w:basedOn w:val="a"/>
    <w:unhideWhenUsed/>
    <w:rsid w:val="0086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23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623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623A6"/>
    <w:pPr>
      <w:spacing w:after="160" w:line="259" w:lineRule="auto"/>
      <w:ind w:left="720"/>
      <w:contextualSpacing/>
    </w:pPr>
  </w:style>
  <w:style w:type="paragraph" w:customStyle="1" w:styleId="12">
    <w:name w:val="Абзац списка1"/>
    <w:basedOn w:val="a"/>
    <w:rsid w:val="008623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23A6"/>
  </w:style>
  <w:style w:type="character" w:styleId="a9">
    <w:name w:val="FollowedHyperlink"/>
    <w:basedOn w:val="a0"/>
    <w:uiPriority w:val="99"/>
    <w:semiHidden/>
    <w:unhideWhenUsed/>
    <w:rsid w:val="008623A6"/>
    <w:rPr>
      <w:color w:val="800080"/>
      <w:u w:val="single"/>
    </w:rPr>
  </w:style>
  <w:style w:type="paragraph" w:customStyle="1" w:styleId="xl63">
    <w:name w:val="xl63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23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23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6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6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6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6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6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6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623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623A6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6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6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6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6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6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хема документа1"/>
    <w:basedOn w:val="a"/>
    <w:next w:val="aa"/>
    <w:link w:val="ab"/>
    <w:uiPriority w:val="99"/>
    <w:semiHidden/>
    <w:unhideWhenUsed/>
    <w:rsid w:val="0086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13"/>
    <w:uiPriority w:val="99"/>
    <w:semiHidden/>
    <w:rsid w:val="008623A6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c"/>
    <w:uiPriority w:val="59"/>
    <w:rsid w:val="008623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623A6"/>
  </w:style>
  <w:style w:type="paragraph" w:styleId="aa">
    <w:name w:val="Document Map"/>
    <w:basedOn w:val="a"/>
    <w:link w:val="15"/>
    <w:uiPriority w:val="99"/>
    <w:semiHidden/>
    <w:unhideWhenUsed/>
    <w:rsid w:val="008623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link w:val="aa"/>
    <w:uiPriority w:val="99"/>
    <w:semiHidden/>
    <w:rsid w:val="008623A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623A6"/>
    <w:pPr>
      <w:spacing w:after="0" w:line="240" w:lineRule="auto"/>
      <w:ind w:left="-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623A6"/>
  </w:style>
  <w:style w:type="table" w:customStyle="1" w:styleId="22">
    <w:name w:val="Сетка таблицы2"/>
    <w:basedOn w:val="a1"/>
    <w:next w:val="ac"/>
    <w:uiPriority w:val="59"/>
    <w:rsid w:val="008623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862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3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623A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23A6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623A6"/>
  </w:style>
  <w:style w:type="paragraph" w:styleId="a3">
    <w:name w:val="No Spacing"/>
    <w:uiPriority w:val="1"/>
    <w:qFormat/>
    <w:rsid w:val="008623A6"/>
    <w:pPr>
      <w:spacing w:after="0" w:line="240" w:lineRule="auto"/>
      <w:ind w:left="-709"/>
    </w:pPr>
  </w:style>
  <w:style w:type="character" w:styleId="a4">
    <w:name w:val="Hyperlink"/>
    <w:basedOn w:val="a0"/>
    <w:uiPriority w:val="99"/>
    <w:semiHidden/>
    <w:unhideWhenUsed/>
    <w:rsid w:val="008623A6"/>
    <w:rPr>
      <w:color w:val="0000FF"/>
      <w:u w:val="single"/>
    </w:rPr>
  </w:style>
  <w:style w:type="paragraph" w:styleId="a5">
    <w:name w:val="Normal (Web)"/>
    <w:basedOn w:val="a"/>
    <w:unhideWhenUsed/>
    <w:rsid w:val="0086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23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623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623A6"/>
    <w:pPr>
      <w:spacing w:after="160" w:line="259" w:lineRule="auto"/>
      <w:ind w:left="720"/>
      <w:contextualSpacing/>
    </w:pPr>
  </w:style>
  <w:style w:type="paragraph" w:customStyle="1" w:styleId="12">
    <w:name w:val="Абзац списка1"/>
    <w:basedOn w:val="a"/>
    <w:rsid w:val="008623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23A6"/>
  </w:style>
  <w:style w:type="character" w:styleId="a9">
    <w:name w:val="FollowedHyperlink"/>
    <w:basedOn w:val="a0"/>
    <w:uiPriority w:val="99"/>
    <w:semiHidden/>
    <w:unhideWhenUsed/>
    <w:rsid w:val="008623A6"/>
    <w:rPr>
      <w:color w:val="800080"/>
      <w:u w:val="single"/>
    </w:rPr>
  </w:style>
  <w:style w:type="paragraph" w:customStyle="1" w:styleId="xl63">
    <w:name w:val="xl63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23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23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6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6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6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6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6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6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623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623A6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6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6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6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6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6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6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6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хема документа1"/>
    <w:basedOn w:val="a"/>
    <w:next w:val="aa"/>
    <w:link w:val="ab"/>
    <w:uiPriority w:val="99"/>
    <w:semiHidden/>
    <w:unhideWhenUsed/>
    <w:rsid w:val="0086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13"/>
    <w:uiPriority w:val="99"/>
    <w:semiHidden/>
    <w:rsid w:val="008623A6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c"/>
    <w:uiPriority w:val="59"/>
    <w:rsid w:val="008623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623A6"/>
  </w:style>
  <w:style w:type="paragraph" w:styleId="aa">
    <w:name w:val="Document Map"/>
    <w:basedOn w:val="a"/>
    <w:link w:val="15"/>
    <w:uiPriority w:val="99"/>
    <w:semiHidden/>
    <w:unhideWhenUsed/>
    <w:rsid w:val="008623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link w:val="aa"/>
    <w:uiPriority w:val="99"/>
    <w:semiHidden/>
    <w:rsid w:val="008623A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623A6"/>
    <w:pPr>
      <w:spacing w:after="0" w:line="240" w:lineRule="auto"/>
      <w:ind w:left="-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623A6"/>
  </w:style>
  <w:style w:type="table" w:customStyle="1" w:styleId="22">
    <w:name w:val="Сетка таблицы2"/>
    <w:basedOn w:val="a1"/>
    <w:next w:val="ac"/>
    <w:uiPriority w:val="59"/>
    <w:rsid w:val="008623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6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6682</Words>
  <Characters>38093</Characters>
  <Application>Microsoft Office Word</Application>
  <DocSecurity>0</DocSecurity>
  <Lines>317</Lines>
  <Paragraphs>89</Paragraphs>
  <ScaleCrop>false</ScaleCrop>
  <Company>Grizli777</Company>
  <LinksUpToDate>false</LinksUpToDate>
  <CharactersWithSpaces>44686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2024-09-16T04:10:00Z</dcterms:created>
  <dcterms:modified xsi:type="dcterms:W3CDTF">2024-09-16T04:10:00Z</dcterms:modified>
</cp:coreProperties>
</file>